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190" w:rsidRDefault="00171399" w:rsidP="00000190">
      <w:pPr>
        <w:ind w:firstLine="851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ko-KR" w:bidi="mn-Mong-MN"/>
        </w:rPr>
        <w:drawing>
          <wp:anchor distT="0" distB="0" distL="114300" distR="114300" simplePos="0" relativeHeight="251658240" behindDoc="1" locked="0" layoutInCell="1" allowOverlap="1" wp14:anchorId="60C04103" wp14:editId="4A8AF76A">
            <wp:simplePos x="0" y="0"/>
            <wp:positionH relativeFrom="column">
              <wp:posOffset>1094105</wp:posOffset>
            </wp:positionH>
            <wp:positionV relativeFrom="paragraph">
              <wp:posOffset>-1753870</wp:posOffset>
            </wp:positionV>
            <wp:extent cx="7047865" cy="10048875"/>
            <wp:effectExtent l="4445" t="0" r="5080" b="5080"/>
            <wp:wrapThrough wrapText="bothSides">
              <wp:wrapPolygon edited="0">
                <wp:start x="14" y="21610"/>
                <wp:lineTo x="21557" y="21610"/>
                <wp:lineTo x="21557" y="30"/>
                <wp:lineTo x="14" y="30"/>
                <wp:lineTo x="14" y="21610"/>
              </wp:wrapPolygon>
            </wp:wrapThrough>
            <wp:docPr id="2" name="Рисунок 2" descr="C:\Users\Людмила\Desktop\титульный 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титульный музы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7865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190" w:rsidRPr="00F855F0" w:rsidRDefault="00CB567C" w:rsidP="0017139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</w:t>
      </w:r>
      <w:bookmarkStart w:id="0" w:name="_GoBack"/>
      <w:bookmarkEnd w:id="0"/>
      <w:r w:rsidR="00000190" w:rsidRPr="00F855F0">
        <w:rPr>
          <w:b/>
          <w:sz w:val="32"/>
          <w:szCs w:val="32"/>
        </w:rPr>
        <w:t>Результаты изучения предмета «Музыка»</w:t>
      </w:r>
    </w:p>
    <w:p w:rsidR="00000190" w:rsidRPr="009752C1" w:rsidRDefault="00000190" w:rsidP="00000190">
      <w:pPr>
        <w:ind w:firstLine="851"/>
        <w:rPr>
          <w:sz w:val="24"/>
          <w:szCs w:val="24"/>
        </w:rPr>
      </w:pPr>
      <w:r w:rsidRPr="009752C1">
        <w:rPr>
          <w:sz w:val="24"/>
          <w:szCs w:val="24"/>
        </w:rPr>
        <w:t>В программе сформулированы основные требования к знаниям, умениям и навыкам уча</w:t>
      </w:r>
      <w:r w:rsidRPr="009752C1">
        <w:rPr>
          <w:sz w:val="24"/>
          <w:szCs w:val="24"/>
        </w:rPr>
        <w:softHyphen/>
        <w:t>щихся к концу учебного года.</w:t>
      </w:r>
    </w:p>
    <w:p w:rsidR="00000190" w:rsidRPr="009752C1" w:rsidRDefault="00000190" w:rsidP="00000190">
      <w:pPr>
        <w:ind w:firstLine="851"/>
        <w:rPr>
          <w:b/>
          <w:sz w:val="24"/>
          <w:szCs w:val="24"/>
        </w:rPr>
      </w:pPr>
      <w:r w:rsidRPr="009752C1">
        <w:rPr>
          <w:b/>
          <w:sz w:val="24"/>
          <w:szCs w:val="24"/>
        </w:rPr>
        <w:t>Личностные результаты:</w:t>
      </w:r>
    </w:p>
    <w:p w:rsidR="00000190" w:rsidRPr="009752C1" w:rsidRDefault="00000190" w:rsidP="00000190">
      <w:pPr>
        <w:pStyle w:val="a4"/>
        <w:numPr>
          <w:ilvl w:val="0"/>
          <w:numId w:val="1"/>
        </w:numPr>
        <w:rPr>
          <w:sz w:val="24"/>
          <w:szCs w:val="24"/>
        </w:rPr>
      </w:pPr>
      <w:r w:rsidRPr="009752C1">
        <w:rPr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</w:r>
    </w:p>
    <w:p w:rsidR="00000190" w:rsidRPr="009752C1" w:rsidRDefault="00000190" w:rsidP="00000190">
      <w:pPr>
        <w:pStyle w:val="a4"/>
        <w:numPr>
          <w:ilvl w:val="0"/>
          <w:numId w:val="1"/>
        </w:numPr>
        <w:rPr>
          <w:sz w:val="24"/>
          <w:szCs w:val="24"/>
        </w:rPr>
      </w:pPr>
      <w:r w:rsidRPr="009752C1">
        <w:rPr>
          <w:sz w:val="24"/>
          <w:szCs w:val="24"/>
        </w:rPr>
        <w:t xml:space="preserve">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 </w:t>
      </w:r>
    </w:p>
    <w:p w:rsidR="00000190" w:rsidRPr="009752C1" w:rsidRDefault="00000190" w:rsidP="00000190">
      <w:pPr>
        <w:pStyle w:val="a4"/>
        <w:numPr>
          <w:ilvl w:val="0"/>
          <w:numId w:val="1"/>
        </w:numPr>
        <w:rPr>
          <w:sz w:val="24"/>
          <w:szCs w:val="24"/>
        </w:rPr>
      </w:pPr>
      <w:r w:rsidRPr="009752C1">
        <w:rPr>
          <w:sz w:val="24"/>
          <w:szCs w:val="24"/>
        </w:rPr>
        <w:t>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</w:r>
    </w:p>
    <w:p w:rsidR="00000190" w:rsidRPr="009752C1" w:rsidRDefault="00000190" w:rsidP="00000190">
      <w:pPr>
        <w:pStyle w:val="a4"/>
        <w:numPr>
          <w:ilvl w:val="0"/>
          <w:numId w:val="1"/>
        </w:numPr>
        <w:rPr>
          <w:sz w:val="24"/>
          <w:szCs w:val="24"/>
        </w:rPr>
      </w:pPr>
      <w:r w:rsidRPr="009752C1">
        <w:rPr>
          <w:sz w:val="24"/>
          <w:szCs w:val="24"/>
        </w:rPr>
        <w:t>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</w:r>
    </w:p>
    <w:p w:rsidR="00000190" w:rsidRPr="009752C1" w:rsidRDefault="00000190" w:rsidP="00000190">
      <w:pPr>
        <w:pStyle w:val="a4"/>
        <w:numPr>
          <w:ilvl w:val="0"/>
          <w:numId w:val="1"/>
        </w:numPr>
        <w:rPr>
          <w:sz w:val="24"/>
          <w:szCs w:val="24"/>
        </w:rPr>
      </w:pPr>
      <w:r w:rsidRPr="009752C1">
        <w:rPr>
          <w:sz w:val="24"/>
          <w:szCs w:val="24"/>
        </w:rPr>
        <w:t>развитие мотивов учебной деятельности и формирование личностного смысла учения посредством раскрытия связей и отношений между музыкой и жизнью, освоения способов отражения жизни в музыке и различных форм воздействия музыки на человека;</w:t>
      </w:r>
    </w:p>
    <w:p w:rsidR="00000190" w:rsidRPr="009752C1" w:rsidRDefault="00000190" w:rsidP="00000190">
      <w:pPr>
        <w:pStyle w:val="a4"/>
        <w:numPr>
          <w:ilvl w:val="0"/>
          <w:numId w:val="1"/>
        </w:numPr>
        <w:rPr>
          <w:sz w:val="24"/>
          <w:szCs w:val="24"/>
        </w:rPr>
      </w:pPr>
      <w:r w:rsidRPr="009752C1">
        <w:rPr>
          <w:sz w:val="24"/>
          <w:szCs w:val="24"/>
        </w:rPr>
        <w:t>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мировой музыкальной классики, их коллективного обсуждения и интерпретации в разных видах музыкальной исполнительской деятельности;</w:t>
      </w:r>
    </w:p>
    <w:p w:rsidR="00000190" w:rsidRPr="009752C1" w:rsidRDefault="00000190" w:rsidP="00000190">
      <w:pPr>
        <w:pStyle w:val="a4"/>
        <w:numPr>
          <w:ilvl w:val="0"/>
          <w:numId w:val="1"/>
        </w:numPr>
        <w:rPr>
          <w:sz w:val="24"/>
          <w:szCs w:val="24"/>
        </w:rPr>
      </w:pPr>
      <w:r w:rsidRPr="009752C1">
        <w:rPr>
          <w:sz w:val="24"/>
          <w:szCs w:val="24"/>
        </w:rPr>
        <w:t>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000190" w:rsidRPr="009752C1" w:rsidRDefault="00000190" w:rsidP="00000190">
      <w:pPr>
        <w:pStyle w:val="a4"/>
        <w:numPr>
          <w:ilvl w:val="0"/>
          <w:numId w:val="1"/>
        </w:numPr>
        <w:rPr>
          <w:sz w:val="24"/>
          <w:szCs w:val="24"/>
        </w:rPr>
      </w:pPr>
      <w:r w:rsidRPr="009752C1">
        <w:rPr>
          <w:sz w:val="24"/>
          <w:szCs w:val="24"/>
        </w:rPr>
        <w:t xml:space="preserve">развитие навыков сотрудничества </w:t>
      </w:r>
      <w:proofErr w:type="gramStart"/>
      <w:r w:rsidRPr="009752C1">
        <w:rPr>
          <w:sz w:val="24"/>
          <w:szCs w:val="24"/>
        </w:rPr>
        <w:t>со</w:t>
      </w:r>
      <w:proofErr w:type="gramEnd"/>
      <w:r w:rsidRPr="009752C1">
        <w:rPr>
          <w:sz w:val="24"/>
          <w:szCs w:val="24"/>
        </w:rPr>
        <w:t xml:space="preserve"> взрослыми и сверстниками в разных социальных ситуациях в процессе освоения разных типов индивидуальной, групповой и коллективной музыкальной деятельности, при выполнении проектных заданий и проектных работ;</w:t>
      </w:r>
    </w:p>
    <w:p w:rsidR="00000190" w:rsidRPr="009752C1" w:rsidRDefault="00000190" w:rsidP="00000190">
      <w:pPr>
        <w:pStyle w:val="a4"/>
        <w:numPr>
          <w:ilvl w:val="0"/>
          <w:numId w:val="1"/>
        </w:numPr>
        <w:rPr>
          <w:sz w:val="24"/>
          <w:szCs w:val="24"/>
        </w:rPr>
      </w:pPr>
      <w:r w:rsidRPr="009752C1">
        <w:rPr>
          <w:sz w:val="24"/>
          <w:szCs w:val="24"/>
        </w:rPr>
        <w:t>формирование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</w:r>
    </w:p>
    <w:p w:rsidR="00000190" w:rsidRPr="009752C1" w:rsidRDefault="00000190" w:rsidP="00000190">
      <w:pPr>
        <w:pStyle w:val="a4"/>
        <w:numPr>
          <w:ilvl w:val="0"/>
          <w:numId w:val="1"/>
        </w:numPr>
        <w:rPr>
          <w:sz w:val="24"/>
          <w:szCs w:val="24"/>
        </w:rPr>
      </w:pPr>
      <w:r w:rsidRPr="009752C1">
        <w:rPr>
          <w:sz w:val="24"/>
          <w:szCs w:val="24"/>
        </w:rPr>
        <w:t>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000190" w:rsidRPr="009752C1" w:rsidRDefault="00000190" w:rsidP="00000190">
      <w:pPr>
        <w:rPr>
          <w:sz w:val="24"/>
          <w:szCs w:val="24"/>
        </w:rPr>
      </w:pPr>
    </w:p>
    <w:p w:rsidR="00000190" w:rsidRPr="009752C1" w:rsidRDefault="00000190" w:rsidP="00000190">
      <w:pPr>
        <w:rPr>
          <w:b/>
          <w:sz w:val="24"/>
          <w:szCs w:val="24"/>
        </w:rPr>
      </w:pPr>
      <w:proofErr w:type="spellStart"/>
      <w:r w:rsidRPr="009752C1">
        <w:rPr>
          <w:b/>
          <w:sz w:val="24"/>
          <w:szCs w:val="24"/>
        </w:rPr>
        <w:t>Метапредметные</w:t>
      </w:r>
      <w:proofErr w:type="spellEnd"/>
      <w:r w:rsidRPr="009752C1">
        <w:rPr>
          <w:b/>
          <w:sz w:val="24"/>
          <w:szCs w:val="24"/>
        </w:rPr>
        <w:t xml:space="preserve"> результаты:</w:t>
      </w:r>
    </w:p>
    <w:p w:rsidR="00000190" w:rsidRPr="009752C1" w:rsidRDefault="00000190" w:rsidP="00000190">
      <w:pPr>
        <w:rPr>
          <w:i/>
          <w:sz w:val="24"/>
          <w:szCs w:val="24"/>
          <w:u w:val="single"/>
        </w:rPr>
      </w:pPr>
      <w:r w:rsidRPr="009752C1">
        <w:rPr>
          <w:i/>
          <w:sz w:val="24"/>
          <w:szCs w:val="24"/>
          <w:u w:val="single"/>
        </w:rPr>
        <w:t>Познавательные:</w:t>
      </w:r>
    </w:p>
    <w:p w:rsidR="00000190" w:rsidRPr="009752C1" w:rsidRDefault="00000190" w:rsidP="00000190">
      <w:pPr>
        <w:rPr>
          <w:sz w:val="24"/>
          <w:szCs w:val="24"/>
          <w:u w:val="single"/>
        </w:rPr>
      </w:pPr>
      <w:r w:rsidRPr="009752C1">
        <w:rPr>
          <w:sz w:val="24"/>
          <w:szCs w:val="24"/>
          <w:u w:val="single"/>
        </w:rPr>
        <w:t>Учащиеся научатся: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 xml:space="preserve">логическим действиям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 выдвижения предположений и </w:t>
      </w:r>
      <w:r w:rsidRPr="009752C1">
        <w:rPr>
          <w:sz w:val="24"/>
          <w:szCs w:val="24"/>
        </w:rPr>
        <w:lastRenderedPageBreak/>
        <w:t xml:space="preserve">подтверждающих их доказательств; 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 xml:space="preserve">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 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обсуждать проблемные вопросы,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учебной деятельности;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понимать различие отражения жизни в научных и художественных текстах;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выполнять творческие задачи, не имеющие однозначного решения;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осуществлять поиск оснований целостности художественного явления (музыкального произведения), синтеза как составления целого из частей;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использовать разные типы моделей при изучении художественного явления (графическая, пластическая, вербальная, знаково-символическая), моделировать различные отношения между объектами, преобразовывать модели в соответствии с содержанием учебного материала и поставленной учебной целью;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 xml:space="preserve">пользоваться различными способами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 </w:t>
      </w:r>
    </w:p>
    <w:p w:rsidR="00000190" w:rsidRPr="009752C1" w:rsidRDefault="00000190" w:rsidP="00000190">
      <w:pPr>
        <w:rPr>
          <w:sz w:val="24"/>
          <w:szCs w:val="24"/>
          <w:u w:val="single"/>
        </w:rPr>
      </w:pPr>
      <w:r w:rsidRPr="009752C1">
        <w:rPr>
          <w:sz w:val="24"/>
          <w:szCs w:val="24"/>
          <w:u w:val="single"/>
        </w:rPr>
        <w:t>Учащиеся получат возможность: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научиться реализовывать собственные творческие замыслы, готовить свое выступление и выступать с аудио-, виде</w:t>
      </w:r>
      <w:proofErr w:type="gramStart"/>
      <w:r w:rsidRPr="009752C1">
        <w:rPr>
          <w:sz w:val="24"/>
          <w:szCs w:val="24"/>
        </w:rPr>
        <w:t>о-</w:t>
      </w:r>
      <w:proofErr w:type="gramEnd"/>
      <w:r w:rsidRPr="009752C1">
        <w:rPr>
          <w:sz w:val="24"/>
          <w:szCs w:val="24"/>
        </w:rPr>
        <w:t xml:space="preserve"> и графическим сопровождением;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удовлетворять потребность в культурно-досуговой деятельности, духовно обогащающей личность, в расширении и углублении знаний о данной предметной области.</w:t>
      </w:r>
    </w:p>
    <w:p w:rsidR="00000190" w:rsidRPr="009752C1" w:rsidRDefault="00000190" w:rsidP="00000190">
      <w:pPr>
        <w:rPr>
          <w:b/>
          <w:i/>
          <w:sz w:val="24"/>
          <w:szCs w:val="24"/>
          <w:u w:val="single"/>
        </w:rPr>
      </w:pPr>
      <w:r w:rsidRPr="009752C1">
        <w:rPr>
          <w:b/>
          <w:i/>
          <w:sz w:val="24"/>
          <w:szCs w:val="24"/>
          <w:u w:val="single"/>
        </w:rPr>
        <w:t>Регулятивные:</w:t>
      </w:r>
    </w:p>
    <w:p w:rsidR="00000190" w:rsidRPr="009752C1" w:rsidRDefault="00000190" w:rsidP="00000190">
      <w:pPr>
        <w:rPr>
          <w:sz w:val="24"/>
          <w:szCs w:val="24"/>
          <w:u w:val="single"/>
        </w:rPr>
      </w:pPr>
      <w:r w:rsidRPr="009752C1">
        <w:rPr>
          <w:sz w:val="24"/>
          <w:szCs w:val="24"/>
          <w:u w:val="single"/>
        </w:rPr>
        <w:t>Учащиеся научатся: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принимать и сохранять учебные цели и задачи, в соответствии с ними планировать, контролировать и оценивать собственные учебные действия;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выделять и удерживать предмет обсуждения и критерии его оценки, а также пользоваться на практике этими критериями.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 xml:space="preserve">мобилизации сил и волевой </w:t>
      </w:r>
      <w:proofErr w:type="spellStart"/>
      <w:r w:rsidRPr="009752C1">
        <w:rPr>
          <w:sz w:val="24"/>
          <w:szCs w:val="24"/>
        </w:rPr>
        <w:t>саморегуляции</w:t>
      </w:r>
      <w:proofErr w:type="spellEnd"/>
      <w:r w:rsidRPr="009752C1">
        <w:rPr>
          <w:sz w:val="24"/>
          <w:szCs w:val="24"/>
        </w:rPr>
        <w:t xml:space="preserve"> в ходе приобретения опыта коллективного публичного выступления и при подготовке к нему.</w:t>
      </w:r>
    </w:p>
    <w:p w:rsidR="00000190" w:rsidRPr="009752C1" w:rsidRDefault="00000190" w:rsidP="00000190">
      <w:pPr>
        <w:rPr>
          <w:sz w:val="24"/>
          <w:szCs w:val="24"/>
          <w:u w:val="single"/>
        </w:rPr>
      </w:pPr>
      <w:r w:rsidRPr="009752C1">
        <w:rPr>
          <w:sz w:val="24"/>
          <w:szCs w:val="24"/>
          <w:u w:val="single"/>
        </w:rPr>
        <w:t>Учащиеся получат возможность научиться: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 xml:space="preserve">ставить учебные цели, формулировать исходя из целей учебные задачи, осуществлять поиск наиболее эффективных способов достижения </w:t>
      </w:r>
      <w:r w:rsidRPr="009752C1">
        <w:rPr>
          <w:sz w:val="24"/>
          <w:szCs w:val="24"/>
        </w:rPr>
        <w:lastRenderedPageBreak/>
        <w:t>результата в процессе участия в индивидуальных, групповых проектных работах;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действовать конструктивно, в том числе в ситуациях неуспеха за счет умения осуществлять поиск наиболее эффективных способов реализации целей с учетом имеющихся условий.</w:t>
      </w:r>
    </w:p>
    <w:p w:rsidR="00000190" w:rsidRPr="009752C1" w:rsidRDefault="00000190" w:rsidP="00000190">
      <w:pPr>
        <w:rPr>
          <w:b/>
          <w:i/>
          <w:sz w:val="24"/>
          <w:szCs w:val="24"/>
          <w:u w:val="single"/>
        </w:rPr>
      </w:pPr>
      <w:r w:rsidRPr="009752C1">
        <w:rPr>
          <w:b/>
          <w:i/>
          <w:sz w:val="24"/>
          <w:szCs w:val="24"/>
          <w:u w:val="single"/>
        </w:rPr>
        <w:t>Коммуникативные:</w:t>
      </w:r>
    </w:p>
    <w:p w:rsidR="00000190" w:rsidRPr="009752C1" w:rsidRDefault="00000190" w:rsidP="00000190">
      <w:pPr>
        <w:rPr>
          <w:sz w:val="24"/>
          <w:szCs w:val="24"/>
          <w:u w:val="single"/>
        </w:rPr>
      </w:pPr>
      <w:r w:rsidRPr="009752C1">
        <w:rPr>
          <w:sz w:val="24"/>
          <w:szCs w:val="24"/>
          <w:u w:val="single"/>
        </w:rPr>
        <w:t>Учащиеся научатся: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понимать сходство и различие разговорной и музыкальной речи;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 xml:space="preserve">слушать собеседника и вести диалог; участвовать в коллективном обсуждении, принимать различные точки зрения на одну и ту же проблему; излагать свое мнение и аргументировать свою точку зрения; 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понимать композиционные особенности устной (разговорной, музыкальной) речи и учитывать их при построении собственных высказываний в разных жизненных ситуациях;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 xml:space="preserve">использовать речевые средства и средства информационных и коммуникационных технологий для решения коммуникативных и познавательных задач; 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опосредованно вступать в диалог с автором художественного произведения посредством выявления авторских смыслов и оценок, прогнозирования хода развития событий, сличения полученного результата с оригиналом с целью внесения дополнений и корректив в ход решения учебно-художественной задачи;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приобрести опыт общения с публикой в условиях концертного предъявления результата творческой музыкально-исполнительской деятельности.</w:t>
      </w:r>
    </w:p>
    <w:p w:rsidR="00000190" w:rsidRPr="009752C1" w:rsidRDefault="00000190" w:rsidP="00000190">
      <w:pPr>
        <w:rPr>
          <w:sz w:val="24"/>
          <w:szCs w:val="24"/>
          <w:u w:val="single"/>
        </w:rPr>
      </w:pPr>
      <w:r w:rsidRPr="009752C1">
        <w:rPr>
          <w:sz w:val="24"/>
          <w:szCs w:val="24"/>
          <w:u w:val="single"/>
        </w:rPr>
        <w:t>Учащиеся получат возможность: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совершенствовать свои коммуникативные умения и навыки, опираясь на знание композиционных функций музыкальной речи;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создавать музыкальные произведения на поэтические тексты и публично исполнять их сольно или при поддержке одноклассников.</w:t>
      </w:r>
    </w:p>
    <w:p w:rsidR="00000190" w:rsidRPr="009752C1" w:rsidRDefault="00000190" w:rsidP="00000190">
      <w:pPr>
        <w:rPr>
          <w:b/>
          <w:sz w:val="24"/>
          <w:szCs w:val="24"/>
        </w:rPr>
      </w:pPr>
      <w:r w:rsidRPr="009752C1">
        <w:rPr>
          <w:b/>
          <w:sz w:val="24"/>
          <w:szCs w:val="24"/>
        </w:rPr>
        <w:t>Предметные результаты:</w:t>
      </w:r>
    </w:p>
    <w:p w:rsidR="00000190" w:rsidRPr="009752C1" w:rsidRDefault="00000190" w:rsidP="00000190">
      <w:pPr>
        <w:rPr>
          <w:sz w:val="24"/>
          <w:szCs w:val="24"/>
          <w:u w:val="single"/>
        </w:rPr>
      </w:pPr>
      <w:r w:rsidRPr="009752C1">
        <w:rPr>
          <w:sz w:val="24"/>
          <w:szCs w:val="24"/>
          <w:u w:val="single"/>
        </w:rPr>
        <w:t>У учащихся будут сформированы:</w:t>
      </w:r>
    </w:p>
    <w:p w:rsidR="00000190" w:rsidRPr="009752C1" w:rsidRDefault="00000190" w:rsidP="00000190">
      <w:pPr>
        <w:rPr>
          <w:kern w:val="2"/>
          <w:sz w:val="24"/>
          <w:szCs w:val="24"/>
        </w:rPr>
      </w:pPr>
      <w:r w:rsidRPr="009752C1">
        <w:rPr>
          <w:kern w:val="2"/>
          <w:sz w:val="24"/>
          <w:szCs w:val="24"/>
        </w:rPr>
        <w:t>первоначальные представления о роли музыки в жизни человека, в его духовно-нравственном развитии; о ценности музыкальных традиций народа;</w:t>
      </w:r>
    </w:p>
    <w:p w:rsidR="00000190" w:rsidRPr="009752C1" w:rsidRDefault="00000190" w:rsidP="00000190">
      <w:pPr>
        <w:rPr>
          <w:kern w:val="2"/>
          <w:sz w:val="24"/>
          <w:szCs w:val="24"/>
        </w:rPr>
      </w:pPr>
      <w:r w:rsidRPr="009752C1">
        <w:rPr>
          <w:kern w:val="2"/>
          <w:sz w:val="24"/>
          <w:szCs w:val="24"/>
        </w:rPr>
        <w:t>основы музыкальной культуры, художественный вкус, интерес к музыкальному искусству и музыкальной деятельности;</w:t>
      </w:r>
    </w:p>
    <w:p w:rsidR="00000190" w:rsidRPr="009752C1" w:rsidRDefault="00000190" w:rsidP="00000190">
      <w:pPr>
        <w:rPr>
          <w:kern w:val="2"/>
          <w:sz w:val="24"/>
          <w:szCs w:val="24"/>
        </w:rPr>
      </w:pPr>
      <w:r w:rsidRPr="009752C1">
        <w:rPr>
          <w:sz w:val="24"/>
          <w:szCs w:val="24"/>
        </w:rPr>
        <w:t xml:space="preserve">представление о национальном своеобразии музыки в неразрывном единстве народного и профессионального музыкального творчества. </w:t>
      </w:r>
    </w:p>
    <w:p w:rsidR="00000190" w:rsidRPr="009752C1" w:rsidRDefault="00000190" w:rsidP="00000190">
      <w:pPr>
        <w:rPr>
          <w:kern w:val="2"/>
          <w:sz w:val="24"/>
          <w:szCs w:val="24"/>
          <w:u w:val="single"/>
        </w:rPr>
      </w:pPr>
      <w:r w:rsidRPr="009752C1">
        <w:rPr>
          <w:sz w:val="24"/>
          <w:szCs w:val="24"/>
          <w:u w:val="single"/>
        </w:rPr>
        <w:t>Учащиеся научатся: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 xml:space="preserve">активно творчески воспринимать музыку различных жанров, форм, стилей; </w:t>
      </w:r>
    </w:p>
    <w:p w:rsidR="00000190" w:rsidRPr="009752C1" w:rsidRDefault="00000190" w:rsidP="00000190">
      <w:pPr>
        <w:rPr>
          <w:kern w:val="2"/>
          <w:sz w:val="24"/>
          <w:szCs w:val="24"/>
        </w:rPr>
      </w:pPr>
      <w:r w:rsidRPr="009752C1">
        <w:rPr>
          <w:sz w:val="24"/>
          <w:szCs w:val="24"/>
        </w:rPr>
        <w:t>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:rsidR="00000190" w:rsidRPr="009752C1" w:rsidRDefault="00000190" w:rsidP="00000190">
      <w:pPr>
        <w:rPr>
          <w:kern w:val="2"/>
          <w:sz w:val="24"/>
          <w:szCs w:val="24"/>
        </w:rPr>
      </w:pPr>
      <w:r w:rsidRPr="009752C1">
        <w:rPr>
          <w:sz w:val="24"/>
          <w:szCs w:val="24"/>
        </w:rPr>
        <w:t xml:space="preserve">ориентироваться в разных жанрах музыкально-поэтического фольклора народов России (в том числе родного края); </w:t>
      </w:r>
    </w:p>
    <w:p w:rsidR="00000190" w:rsidRPr="009752C1" w:rsidRDefault="00000190" w:rsidP="00000190">
      <w:pPr>
        <w:rPr>
          <w:kern w:val="2"/>
          <w:sz w:val="24"/>
          <w:szCs w:val="24"/>
        </w:rPr>
      </w:pPr>
      <w:r w:rsidRPr="009752C1">
        <w:rPr>
          <w:sz w:val="24"/>
          <w:szCs w:val="24"/>
        </w:rPr>
        <w:t>наблюдать за процессом музыкального развития на основе сходства и различия интонаций, тем, образов, их изменения; понимать причинно-следственные связи развития музыкальных образов и их взаимодействия;</w:t>
      </w:r>
    </w:p>
    <w:p w:rsidR="00000190" w:rsidRPr="009752C1" w:rsidRDefault="00000190" w:rsidP="00000190">
      <w:pPr>
        <w:rPr>
          <w:kern w:val="2"/>
          <w:sz w:val="24"/>
          <w:szCs w:val="24"/>
        </w:rPr>
      </w:pPr>
      <w:r w:rsidRPr="009752C1">
        <w:rPr>
          <w:sz w:val="24"/>
          <w:szCs w:val="24"/>
        </w:rPr>
        <w:lastRenderedPageBreak/>
        <w:t>моделировать музыкальные характеристики героев, прогнозировать ход развития событий «музыкальной истории»;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использовать графическую запись для ориентации в музыкальном произведении в разных видах музыкальной деятельности;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kern w:val="2"/>
          <w:sz w:val="24"/>
          <w:szCs w:val="24"/>
        </w:rPr>
        <w:t xml:space="preserve">воплощать </w:t>
      </w:r>
      <w:r w:rsidRPr="009752C1">
        <w:rPr>
          <w:sz w:val="24"/>
          <w:szCs w:val="24"/>
        </w:rPr>
        <w:t>художественно-образное содержание, интонационно-мелодические особенности народной и профессиональной музыки</w:t>
      </w:r>
      <w:r w:rsidRPr="009752C1">
        <w:rPr>
          <w:kern w:val="2"/>
          <w:sz w:val="24"/>
          <w:szCs w:val="24"/>
        </w:rPr>
        <w:t xml:space="preserve"> </w:t>
      </w:r>
      <w:r w:rsidRPr="009752C1">
        <w:rPr>
          <w:sz w:val="24"/>
          <w:szCs w:val="24"/>
        </w:rPr>
        <w:t xml:space="preserve">(в пении, слове, движении, игре на простейших музыкальных инструментах) </w:t>
      </w:r>
      <w:r w:rsidRPr="009752C1">
        <w:rPr>
          <w:kern w:val="2"/>
          <w:sz w:val="24"/>
          <w:szCs w:val="24"/>
        </w:rPr>
        <w:t xml:space="preserve">выражать свое отношение к музыке </w:t>
      </w:r>
      <w:r w:rsidRPr="009752C1">
        <w:rPr>
          <w:sz w:val="24"/>
          <w:szCs w:val="24"/>
        </w:rPr>
        <w:t>в различных видах музыкально-творческой деятельности</w:t>
      </w:r>
      <w:r w:rsidRPr="009752C1">
        <w:rPr>
          <w:kern w:val="2"/>
          <w:sz w:val="24"/>
          <w:szCs w:val="24"/>
        </w:rPr>
        <w:t xml:space="preserve">; 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 xml:space="preserve">планировать и участвовать в коллективной деятельности по созданию инсценировок музыкально-сценических произведений, интерпретаций инструментальных произведений в пластическом интонировании; </w:t>
      </w:r>
    </w:p>
    <w:p w:rsidR="00000190" w:rsidRPr="009752C1" w:rsidRDefault="00000190" w:rsidP="00000190">
      <w:pPr>
        <w:rPr>
          <w:b/>
          <w:i/>
          <w:sz w:val="24"/>
          <w:szCs w:val="24"/>
        </w:rPr>
      </w:pPr>
      <w:r w:rsidRPr="009752C1">
        <w:rPr>
          <w:b/>
          <w:i/>
          <w:sz w:val="24"/>
          <w:szCs w:val="24"/>
        </w:rPr>
        <w:t xml:space="preserve">                  </w:t>
      </w:r>
    </w:p>
    <w:p w:rsidR="00000190" w:rsidRPr="009752C1" w:rsidRDefault="00000190" w:rsidP="00000190">
      <w:pPr>
        <w:rPr>
          <w:b/>
          <w:i/>
          <w:sz w:val="24"/>
          <w:szCs w:val="24"/>
        </w:rPr>
      </w:pPr>
    </w:p>
    <w:p w:rsidR="00000190" w:rsidRPr="00000190" w:rsidRDefault="00000190" w:rsidP="00000190">
      <w:pPr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</w:t>
      </w:r>
      <w:r w:rsidRPr="00F855F0">
        <w:rPr>
          <w:b/>
          <w:sz w:val="32"/>
          <w:szCs w:val="32"/>
        </w:rPr>
        <w:t xml:space="preserve">Содержание  программы предмета </w:t>
      </w:r>
      <w:r>
        <w:rPr>
          <w:b/>
          <w:sz w:val="32"/>
          <w:szCs w:val="32"/>
        </w:rPr>
        <w:t>«</w:t>
      </w:r>
      <w:r w:rsidRPr="00F855F0">
        <w:rPr>
          <w:b/>
          <w:sz w:val="32"/>
          <w:szCs w:val="32"/>
        </w:rPr>
        <w:t>Музыка»  5 класс</w:t>
      </w:r>
    </w:p>
    <w:p w:rsidR="00000190" w:rsidRPr="009752C1" w:rsidRDefault="00000190" w:rsidP="00000190">
      <w:pPr>
        <w:rPr>
          <w:b/>
          <w:sz w:val="24"/>
          <w:szCs w:val="24"/>
        </w:rPr>
      </w:pPr>
    </w:p>
    <w:p w:rsidR="00000190" w:rsidRPr="009752C1" w:rsidRDefault="00000190" w:rsidP="00000190">
      <w:pPr>
        <w:rPr>
          <w:i/>
          <w:sz w:val="24"/>
          <w:szCs w:val="24"/>
        </w:rPr>
      </w:pPr>
      <w:r w:rsidRPr="009752C1">
        <w:rPr>
          <w:b/>
          <w:i/>
          <w:sz w:val="24"/>
          <w:szCs w:val="24"/>
        </w:rPr>
        <w:t>Урок 1.</w:t>
      </w:r>
      <w:r w:rsidRPr="009752C1">
        <w:rPr>
          <w:i/>
          <w:sz w:val="24"/>
          <w:szCs w:val="24"/>
        </w:rPr>
        <w:t xml:space="preserve">  </w:t>
      </w:r>
      <w:r w:rsidRPr="009752C1">
        <w:rPr>
          <w:sz w:val="24"/>
          <w:szCs w:val="24"/>
        </w:rPr>
        <w:t>Что  роднит  музыку   с  литературой</w:t>
      </w:r>
      <w:r w:rsidRPr="009752C1">
        <w:rPr>
          <w:i/>
          <w:sz w:val="24"/>
          <w:szCs w:val="24"/>
        </w:rPr>
        <w:t xml:space="preserve"> (1ч)</w:t>
      </w:r>
    </w:p>
    <w:p w:rsidR="00000190" w:rsidRPr="009752C1" w:rsidRDefault="00000190" w:rsidP="00000190">
      <w:pPr>
        <w:rPr>
          <w:i/>
          <w:sz w:val="24"/>
          <w:szCs w:val="24"/>
        </w:rPr>
      </w:pPr>
      <w:r w:rsidRPr="009752C1">
        <w:rPr>
          <w:i/>
          <w:sz w:val="24"/>
          <w:szCs w:val="24"/>
        </w:rPr>
        <w:t>Интонационно - образная, жанровая и стилевая основы музыкального искусства как ее важнейшие закономерности, открывающие путь для его познания, установления связи с жизнью и с другими видами искусства.</w:t>
      </w:r>
    </w:p>
    <w:p w:rsidR="00000190" w:rsidRPr="009752C1" w:rsidRDefault="00000190" w:rsidP="00000190">
      <w:pPr>
        <w:rPr>
          <w:i/>
          <w:sz w:val="24"/>
          <w:szCs w:val="24"/>
        </w:rPr>
      </w:pPr>
      <w:r w:rsidRPr="009752C1">
        <w:rPr>
          <w:sz w:val="24"/>
          <w:szCs w:val="24"/>
        </w:rPr>
        <w:t xml:space="preserve">Выявление  многосторонних  связей  музыки  и  литературы. </w:t>
      </w:r>
      <w:r w:rsidRPr="009752C1">
        <w:rPr>
          <w:i/>
          <w:sz w:val="24"/>
          <w:szCs w:val="24"/>
        </w:rPr>
        <w:t>Что  стало  бы  с  музыкой, если  бы  не  было  литературы?  Что  стало бы   с  литературой,  если  бы  не  было музыки?</w:t>
      </w:r>
      <w:r w:rsidRPr="009752C1">
        <w:rPr>
          <w:sz w:val="24"/>
          <w:szCs w:val="24"/>
        </w:rPr>
        <w:t xml:space="preserve">   Поэма,  былина,  сказка.  Песня,  романс.   Роль музыки в семье искусств, ее</w:t>
      </w:r>
      <w:r w:rsidRPr="009752C1">
        <w:rPr>
          <w:i/>
          <w:sz w:val="24"/>
          <w:szCs w:val="24"/>
        </w:rPr>
        <w:t xml:space="preserve"> </w:t>
      </w:r>
      <w:r w:rsidRPr="009752C1">
        <w:rPr>
          <w:sz w:val="24"/>
          <w:szCs w:val="24"/>
        </w:rPr>
        <w:t>влияние на другие искусства.  Значение  слов  в  песне.  Вокализ.  Сходство</w:t>
      </w:r>
      <w:r w:rsidRPr="009752C1">
        <w:rPr>
          <w:i/>
          <w:sz w:val="24"/>
          <w:szCs w:val="24"/>
        </w:rPr>
        <w:t xml:space="preserve"> </w:t>
      </w:r>
      <w:r w:rsidRPr="009752C1">
        <w:rPr>
          <w:sz w:val="24"/>
          <w:szCs w:val="24"/>
        </w:rPr>
        <w:t>выразительных  средств   живописи  и  музыки: плавные  изгибы  линий  рисунка,</w:t>
      </w:r>
      <w:r w:rsidRPr="009752C1">
        <w:rPr>
          <w:i/>
          <w:sz w:val="24"/>
          <w:szCs w:val="24"/>
        </w:rPr>
        <w:t xml:space="preserve"> </w:t>
      </w:r>
      <w:r w:rsidRPr="009752C1">
        <w:rPr>
          <w:sz w:val="24"/>
          <w:szCs w:val="24"/>
        </w:rPr>
        <w:t>перекличка  светотени  в  картине  и  ладовой  окраски   в  музыке. Интонационн</w:t>
      </w:r>
      <w:proofErr w:type="gramStart"/>
      <w:r w:rsidRPr="009752C1">
        <w:rPr>
          <w:sz w:val="24"/>
          <w:szCs w:val="24"/>
        </w:rPr>
        <w:t>о-</w:t>
      </w:r>
      <w:proofErr w:type="gramEnd"/>
      <w:r w:rsidRPr="009752C1">
        <w:rPr>
          <w:i/>
          <w:sz w:val="24"/>
          <w:szCs w:val="24"/>
        </w:rPr>
        <w:t xml:space="preserve"> </w:t>
      </w:r>
      <w:r w:rsidRPr="009752C1">
        <w:rPr>
          <w:sz w:val="24"/>
          <w:szCs w:val="24"/>
        </w:rPr>
        <w:t>образная, жанровая, стилевая основы музыки   в  картинах  и  мелодиях,  музыкального</w:t>
      </w:r>
      <w:r w:rsidRPr="009752C1">
        <w:rPr>
          <w:i/>
          <w:sz w:val="24"/>
          <w:szCs w:val="24"/>
        </w:rPr>
        <w:t xml:space="preserve"> </w:t>
      </w:r>
      <w:r w:rsidRPr="009752C1">
        <w:rPr>
          <w:sz w:val="24"/>
          <w:szCs w:val="24"/>
        </w:rPr>
        <w:t>искусства как ее важнейшие закономерности, открывающие путь для его познания,</w:t>
      </w:r>
      <w:r w:rsidRPr="009752C1">
        <w:rPr>
          <w:i/>
          <w:sz w:val="24"/>
          <w:szCs w:val="24"/>
        </w:rPr>
        <w:t xml:space="preserve"> </w:t>
      </w:r>
      <w:r w:rsidRPr="009752C1">
        <w:rPr>
          <w:sz w:val="24"/>
          <w:szCs w:val="24"/>
        </w:rPr>
        <w:t>установления связи  с жизнью и с другими  искусствами. Интонация как носитель смысла в музыке.</w:t>
      </w:r>
    </w:p>
    <w:p w:rsidR="00000190" w:rsidRPr="009752C1" w:rsidRDefault="00000190" w:rsidP="00000190">
      <w:pPr>
        <w:rPr>
          <w:i/>
          <w:sz w:val="24"/>
          <w:szCs w:val="24"/>
        </w:rPr>
      </w:pPr>
      <w:r w:rsidRPr="009752C1">
        <w:rPr>
          <w:b/>
          <w:i/>
          <w:sz w:val="24"/>
          <w:szCs w:val="24"/>
        </w:rPr>
        <w:t>Урок 2.</w:t>
      </w:r>
      <w:r w:rsidRPr="009752C1">
        <w:rPr>
          <w:i/>
          <w:sz w:val="24"/>
          <w:szCs w:val="24"/>
        </w:rPr>
        <w:t xml:space="preserve"> </w:t>
      </w:r>
      <w:r w:rsidRPr="009752C1">
        <w:rPr>
          <w:sz w:val="24"/>
          <w:szCs w:val="24"/>
        </w:rPr>
        <w:t xml:space="preserve">Вокальная  музыка. Россия, Россия, нет слова красивей…  </w:t>
      </w:r>
      <w:r w:rsidRPr="009752C1">
        <w:rPr>
          <w:i/>
          <w:sz w:val="24"/>
          <w:szCs w:val="24"/>
        </w:rPr>
        <w:t>(1ч)</w:t>
      </w:r>
    </w:p>
    <w:p w:rsidR="00000190" w:rsidRPr="009752C1" w:rsidRDefault="00000190" w:rsidP="00000190">
      <w:pPr>
        <w:rPr>
          <w:i/>
          <w:sz w:val="24"/>
          <w:szCs w:val="24"/>
        </w:rPr>
      </w:pPr>
      <w:r w:rsidRPr="009752C1">
        <w:rPr>
          <w:i/>
          <w:sz w:val="24"/>
          <w:szCs w:val="24"/>
        </w:rPr>
        <w:t>Взаимосвязь музыки и речи на основе их интонационной общности и различий. Богатство музыкальных образов (</w:t>
      </w:r>
      <w:proofErr w:type="gramStart"/>
      <w:r w:rsidRPr="009752C1">
        <w:rPr>
          <w:i/>
          <w:sz w:val="24"/>
          <w:szCs w:val="24"/>
        </w:rPr>
        <w:t>лирические</w:t>
      </w:r>
      <w:proofErr w:type="gramEnd"/>
      <w:r w:rsidRPr="009752C1">
        <w:rPr>
          <w:i/>
          <w:sz w:val="24"/>
          <w:szCs w:val="24"/>
        </w:rPr>
        <w:t>). Народные истоки русской профессиональной музыки.</w:t>
      </w:r>
    </w:p>
    <w:p w:rsidR="00000190" w:rsidRPr="009752C1" w:rsidRDefault="00000190" w:rsidP="00000190">
      <w:pPr>
        <w:rPr>
          <w:sz w:val="24"/>
          <w:szCs w:val="24"/>
        </w:rPr>
      </w:pPr>
      <w:r w:rsidRPr="009752C1">
        <w:rPr>
          <w:sz w:val="24"/>
          <w:szCs w:val="24"/>
        </w:rPr>
        <w:t>Образ  Отчизны,  отношение  к  родной  земле,  значение  культуры  своего  народа. Представление о песне как истоке и вершине музыки. Взаимосвязь музыки и речи на основе их интонационной общности и различий. Богатство музыкальных образов   в вокальной  музыке. Песня – верный спутник человека.</w:t>
      </w:r>
    </w:p>
    <w:p w:rsidR="00000190" w:rsidRPr="009752C1" w:rsidRDefault="00000190" w:rsidP="00000190">
      <w:pPr>
        <w:rPr>
          <w:i/>
          <w:sz w:val="24"/>
          <w:szCs w:val="24"/>
        </w:rPr>
      </w:pPr>
      <w:r w:rsidRPr="009752C1">
        <w:rPr>
          <w:b/>
          <w:i/>
          <w:sz w:val="24"/>
          <w:szCs w:val="24"/>
        </w:rPr>
        <w:t xml:space="preserve">Урок 3. </w:t>
      </w:r>
      <w:r w:rsidRPr="009752C1">
        <w:rPr>
          <w:sz w:val="24"/>
          <w:szCs w:val="24"/>
        </w:rPr>
        <w:t>Вокальная  музыка. Песня русская в березах, песня русская в хлебах</w:t>
      </w:r>
      <w:proofErr w:type="gramStart"/>
      <w:r w:rsidRPr="009752C1">
        <w:rPr>
          <w:i/>
          <w:sz w:val="24"/>
          <w:szCs w:val="24"/>
        </w:rPr>
        <w:t xml:space="preserve">( </w:t>
      </w:r>
      <w:proofErr w:type="gramEnd"/>
      <w:r w:rsidRPr="009752C1">
        <w:rPr>
          <w:i/>
          <w:sz w:val="24"/>
          <w:szCs w:val="24"/>
        </w:rPr>
        <w:t>1ч).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9752C1">
        <w:rPr>
          <w:i/>
          <w:sz w:val="24"/>
          <w:szCs w:val="24"/>
        </w:rPr>
        <w:t>Народное музыкальное творчество. Сущность и особенности устного народного музыкального творчества к</w:t>
      </w:r>
      <w:r w:rsidRPr="004645FF">
        <w:rPr>
          <w:i/>
          <w:sz w:val="24"/>
          <w:szCs w:val="24"/>
        </w:rPr>
        <w:t>ак части общей культуры народа, как способа самовыражения человека.  Основные жанры русской народной музыки (наиболее распространенные разновидности обрядовых песен, трудовые песни, былины, лирические песни, частушки).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Знакомство  с  различными  жанрами  русской  народной   песни:  формирование необходимых  вокально-хоровых  навыков. Особенности песенных  жанров.  </w:t>
      </w:r>
      <w:r w:rsidRPr="004645FF">
        <w:rPr>
          <w:i/>
          <w:sz w:val="24"/>
          <w:szCs w:val="24"/>
        </w:rPr>
        <w:t>Календарные песни</w:t>
      </w:r>
      <w:r w:rsidRPr="004645FF">
        <w:rPr>
          <w:sz w:val="24"/>
          <w:szCs w:val="24"/>
        </w:rPr>
        <w:t xml:space="preserve">. </w:t>
      </w:r>
      <w:proofErr w:type="gramStart"/>
      <w:r w:rsidRPr="004645FF">
        <w:rPr>
          <w:sz w:val="24"/>
          <w:szCs w:val="24"/>
        </w:rPr>
        <w:t>Разнохарактерные песенные Жанры: трудовые, обрядовые, величальные, торжественные, хвалебные,  шуточные, сатирические,  игровые,  хороводные,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лирические  песни.</w:t>
      </w:r>
      <w:proofErr w:type="gramEnd"/>
      <w:r w:rsidRPr="004645FF">
        <w:rPr>
          <w:sz w:val="24"/>
          <w:szCs w:val="24"/>
        </w:rPr>
        <w:t xml:space="preserve">  Песни –  </w:t>
      </w:r>
      <w:proofErr w:type="spellStart"/>
      <w:r w:rsidRPr="004645FF">
        <w:rPr>
          <w:sz w:val="24"/>
          <w:szCs w:val="24"/>
        </w:rPr>
        <w:t>заклички</w:t>
      </w:r>
      <w:proofErr w:type="spellEnd"/>
      <w:r w:rsidRPr="004645FF">
        <w:rPr>
          <w:sz w:val="24"/>
          <w:szCs w:val="24"/>
        </w:rPr>
        <w:t>.  Взаимосвязь  музыкальных,  литературных  и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lastRenderedPageBreak/>
        <w:t xml:space="preserve">художественных  образов. По содержанию песни делятся </w:t>
      </w:r>
      <w:proofErr w:type="gramStart"/>
      <w:r w:rsidRPr="004645FF">
        <w:rPr>
          <w:sz w:val="24"/>
          <w:szCs w:val="24"/>
        </w:rPr>
        <w:t>на</w:t>
      </w:r>
      <w:proofErr w:type="gramEnd"/>
      <w:r w:rsidRPr="004645FF">
        <w:rPr>
          <w:sz w:val="24"/>
          <w:szCs w:val="24"/>
        </w:rPr>
        <w:t xml:space="preserve">: лирические, сатирические, героические и патриотические. По социальной направленности – на обрядовые, бытовые, колыбельные, о животных и др. Занимаясь хозяйством или собираясь на охоту, изготовляя предметы народного промысла или качая колыбель, лесные ненцы сопровождают свои </w:t>
      </w:r>
      <w:proofErr w:type="gramStart"/>
      <w:r w:rsidRPr="004645FF">
        <w:rPr>
          <w:sz w:val="24"/>
          <w:szCs w:val="24"/>
        </w:rPr>
        <w:t>дела</w:t>
      </w:r>
      <w:proofErr w:type="gramEnd"/>
      <w:r w:rsidRPr="004645FF">
        <w:rPr>
          <w:sz w:val="24"/>
          <w:szCs w:val="24"/>
        </w:rPr>
        <w:t xml:space="preserve"> поэтическим языком души, размышляя о счастье, о дружбе, о жизни, выражая пожелания, чтобы сбылись мечты и надежды. Песни в исполнении лесных ненцев –  это мотивированная, монологическая внутренняя речь. Впервые услышав эту песню-речь, трудно назвать ее песней. Песней становится только лучший вариант, полюбившийся народу и исполняемый для всех. Выполняя множество трудовых операций, автор песни старается рассказать о том, как это было ему трудно и тяжело, как приходилось побеждать себя, бороться, чтобы  содержать свою семью, воспитать детей. </w:t>
      </w:r>
      <w:proofErr w:type="gramStart"/>
      <w:r w:rsidRPr="004645FF">
        <w:rPr>
          <w:sz w:val="24"/>
          <w:szCs w:val="24"/>
        </w:rPr>
        <w:t>В песнях лесных ненцев условно можно выделить следующие  тематические виды: личные, лирические, песни о женщине, колыбельные песни, песни колорита печального, песни о животных, песни-думы, увеселительные или «застольные» («хмельные») песни, эпические песни, песни об огне, песни об олене, песни-</w:t>
      </w:r>
      <w:proofErr w:type="spellStart"/>
      <w:r w:rsidRPr="004645FF">
        <w:rPr>
          <w:sz w:val="24"/>
          <w:szCs w:val="24"/>
        </w:rPr>
        <w:t>кивы</w:t>
      </w:r>
      <w:proofErr w:type="spellEnd"/>
      <w:r w:rsidRPr="004645FF">
        <w:rPr>
          <w:sz w:val="24"/>
          <w:szCs w:val="24"/>
        </w:rPr>
        <w:t>,</w:t>
      </w:r>
      <w:r w:rsidRPr="004645FF">
        <w:rPr>
          <w:rStyle w:val="a3"/>
          <w:sz w:val="24"/>
          <w:szCs w:val="24"/>
        </w:rPr>
        <w:t xml:space="preserve"> </w:t>
      </w:r>
      <w:r w:rsidRPr="004645FF">
        <w:rPr>
          <w:sz w:val="24"/>
          <w:szCs w:val="24"/>
        </w:rPr>
        <w:t>«богатырские» песни и др.</w:t>
      </w:r>
      <w:proofErr w:type="gramEnd"/>
    </w:p>
    <w:p w:rsidR="00000190" w:rsidRPr="004645FF" w:rsidRDefault="00000190" w:rsidP="00000190">
      <w:pPr>
        <w:rPr>
          <w:sz w:val="24"/>
          <w:szCs w:val="24"/>
        </w:rPr>
      </w:pPr>
      <w:r w:rsidRPr="007870DD">
        <w:rPr>
          <w:b/>
          <w:i/>
          <w:sz w:val="24"/>
          <w:szCs w:val="24"/>
        </w:rPr>
        <w:t>Урок 4.</w:t>
      </w:r>
      <w:r w:rsidRPr="007870DD">
        <w:rPr>
          <w:b/>
          <w:sz w:val="24"/>
          <w:szCs w:val="24"/>
        </w:rPr>
        <w:t xml:space="preserve"> </w:t>
      </w:r>
      <w:r w:rsidRPr="004645FF">
        <w:rPr>
          <w:sz w:val="24"/>
          <w:szCs w:val="24"/>
        </w:rPr>
        <w:t>Вокальная  музыка. Здесь мало услышать, здесь вслушаться нужно (1ч)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 xml:space="preserve"> Развитие жанров камерной  вокальной музыки – романс. 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>Определение романса как камерного вокального произведения для голоса с инструментом, в котором раскрываются чувства человека, его отношение к жизни и природе. Возможность возрождения песни в новом жанре – романс.</w:t>
      </w:r>
    </w:p>
    <w:p w:rsidR="00000190" w:rsidRPr="004645FF" w:rsidRDefault="00000190" w:rsidP="00000190">
      <w:pPr>
        <w:rPr>
          <w:sz w:val="24"/>
          <w:szCs w:val="24"/>
        </w:rPr>
      </w:pPr>
      <w:r w:rsidRPr="007870DD">
        <w:rPr>
          <w:b/>
          <w:i/>
          <w:sz w:val="24"/>
          <w:szCs w:val="24"/>
        </w:rPr>
        <w:t>Урок 5.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 xml:space="preserve">Фольклор  в  музыке  русских  композиторов. «Стучит, гремит Кикимора…»  </w:t>
      </w:r>
      <w:r w:rsidRPr="004645FF">
        <w:rPr>
          <w:i/>
          <w:sz w:val="24"/>
          <w:szCs w:val="24"/>
        </w:rPr>
        <w:t>(1ч)</w:t>
      </w:r>
      <w:r w:rsidRPr="004645FF">
        <w:rPr>
          <w:sz w:val="24"/>
          <w:szCs w:val="24"/>
        </w:rPr>
        <w:t xml:space="preserve">       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 xml:space="preserve">Сущность и особенности устного народного музыкального творчества как части общей культуры народа, как способа самовыражения человека. Народное творчество как </w:t>
      </w:r>
      <w:proofErr w:type="gramStart"/>
      <w:r w:rsidRPr="004645FF">
        <w:rPr>
          <w:i/>
          <w:sz w:val="24"/>
          <w:szCs w:val="24"/>
        </w:rPr>
        <w:t>художественная</w:t>
      </w:r>
      <w:proofErr w:type="gramEnd"/>
      <w:r w:rsidRPr="004645FF">
        <w:rPr>
          <w:i/>
          <w:sz w:val="24"/>
          <w:szCs w:val="24"/>
        </w:rPr>
        <w:t xml:space="preserve"> </w:t>
      </w:r>
      <w:proofErr w:type="spellStart"/>
      <w:r w:rsidRPr="004645FF">
        <w:rPr>
          <w:i/>
          <w:sz w:val="24"/>
          <w:szCs w:val="24"/>
        </w:rPr>
        <w:t>самоценность</w:t>
      </w:r>
      <w:proofErr w:type="spellEnd"/>
      <w:r w:rsidRPr="004645FF">
        <w:rPr>
          <w:i/>
          <w:sz w:val="24"/>
          <w:szCs w:val="24"/>
        </w:rPr>
        <w:t>. Особенности русской народной музыкальной культуры. Основные жанры русской народной музыки</w:t>
      </w:r>
      <w:r w:rsidRPr="004645FF">
        <w:rPr>
          <w:sz w:val="24"/>
          <w:szCs w:val="24"/>
        </w:rPr>
        <w:t>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sz w:val="24"/>
          <w:szCs w:val="24"/>
        </w:rPr>
        <w:t xml:space="preserve">Знакомство  с  произведениями  программной инструментальной  музыки: симфонической  сюитой  и  симфонической  миниатюрой. Вокальные  сочинения,  созданные  на  основе  различных   литературных источников  (русских  народных сказаний,  сказок  разных  народов  и  др.) Сущность и особенности   устного народного музыкального творчества   как   части   общей культуры народа, как способа самовыражения человека. Народное творчество как </w:t>
      </w:r>
      <w:proofErr w:type="gramStart"/>
      <w:r w:rsidRPr="004645FF">
        <w:rPr>
          <w:sz w:val="24"/>
          <w:szCs w:val="24"/>
        </w:rPr>
        <w:t>художественная</w:t>
      </w:r>
      <w:proofErr w:type="gramEnd"/>
      <w:r w:rsidRPr="004645FF">
        <w:rPr>
          <w:sz w:val="24"/>
          <w:szCs w:val="24"/>
        </w:rPr>
        <w:t xml:space="preserve">   </w:t>
      </w:r>
      <w:proofErr w:type="spellStart"/>
      <w:r w:rsidRPr="004645FF">
        <w:rPr>
          <w:sz w:val="24"/>
          <w:szCs w:val="24"/>
        </w:rPr>
        <w:t>самоценность</w:t>
      </w:r>
      <w:proofErr w:type="spellEnd"/>
      <w:r w:rsidRPr="004645FF">
        <w:rPr>
          <w:sz w:val="24"/>
          <w:szCs w:val="24"/>
        </w:rPr>
        <w:t>. Особенности русской народной музыкальной культуры.</w:t>
      </w:r>
    </w:p>
    <w:p w:rsidR="00000190" w:rsidRPr="004645FF" w:rsidRDefault="00000190" w:rsidP="00000190">
      <w:pPr>
        <w:rPr>
          <w:sz w:val="24"/>
          <w:szCs w:val="24"/>
        </w:rPr>
      </w:pPr>
      <w:r w:rsidRPr="007870DD">
        <w:rPr>
          <w:b/>
          <w:i/>
          <w:sz w:val="24"/>
          <w:szCs w:val="24"/>
        </w:rPr>
        <w:t>Урок 6.</w:t>
      </w:r>
      <w:r w:rsidRPr="004645FF">
        <w:rPr>
          <w:sz w:val="24"/>
          <w:szCs w:val="24"/>
        </w:rPr>
        <w:t xml:space="preserve"> Фольклор  в  музыке  русских  композиторов. «Что за прелесть эти сказки» </w:t>
      </w:r>
      <w:r w:rsidRPr="004645FF">
        <w:rPr>
          <w:i/>
          <w:sz w:val="24"/>
          <w:szCs w:val="24"/>
        </w:rPr>
        <w:t>.(1 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>Обращение композиторов к родному фольклору и к фольклору других народов. Общность и интонационное своеобразие музыкального фольклора народов России и других народов мира, их   ярко выраженная национальная самобытность.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 </w:t>
      </w:r>
      <w:r w:rsidRPr="007870DD">
        <w:rPr>
          <w:b/>
          <w:i/>
          <w:sz w:val="24"/>
          <w:szCs w:val="24"/>
        </w:rPr>
        <w:t>Урок 7.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 xml:space="preserve">Жанры  инструментальной  и  вокальной  музыки. «Мелодией одной звучат печаль и радость…», «Песнь моя летит с мольбою»  </w:t>
      </w:r>
      <w:r w:rsidRPr="004645FF">
        <w:rPr>
          <w:i/>
          <w:sz w:val="24"/>
          <w:szCs w:val="24"/>
        </w:rPr>
        <w:t>(1ч)</w:t>
      </w:r>
      <w:r w:rsidRPr="004645FF">
        <w:rPr>
          <w:sz w:val="24"/>
          <w:szCs w:val="24"/>
        </w:rPr>
        <w:t xml:space="preserve"> 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>Развитие жанров светской вокальной и инструментальной  музыки. Наиболее значимые стилевые особенности классической музыкальной школы.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Представление  о  существовании  вокальной  и  инструментальной   музыки,  не связанной  с  какой-либо  литературной  основой  (вокализ, песня  без  слов,  баркарола как  жанр  фортепианной  музыки);  знакомство  с  вокальной  баркаролой. Выяснение своеобразия   и  выразительности  </w:t>
      </w:r>
      <w:r w:rsidRPr="004645FF">
        <w:rPr>
          <w:i/>
          <w:sz w:val="24"/>
          <w:szCs w:val="24"/>
        </w:rPr>
        <w:t>песни  без  слов</w:t>
      </w:r>
      <w:r w:rsidRPr="004645FF">
        <w:rPr>
          <w:sz w:val="24"/>
          <w:szCs w:val="24"/>
        </w:rPr>
        <w:t xml:space="preserve">  и  </w:t>
      </w:r>
      <w:r w:rsidRPr="004645FF">
        <w:rPr>
          <w:i/>
          <w:sz w:val="24"/>
          <w:szCs w:val="24"/>
        </w:rPr>
        <w:t>романса</w:t>
      </w:r>
      <w:r w:rsidRPr="004645FF">
        <w:rPr>
          <w:sz w:val="24"/>
          <w:szCs w:val="24"/>
        </w:rPr>
        <w:t xml:space="preserve"> – инструментальной  и вокальной  </w:t>
      </w:r>
      <w:r w:rsidRPr="004645FF">
        <w:rPr>
          <w:i/>
          <w:sz w:val="24"/>
          <w:szCs w:val="24"/>
        </w:rPr>
        <w:t>баркаролы</w:t>
      </w:r>
      <w:r w:rsidRPr="004645FF">
        <w:rPr>
          <w:sz w:val="24"/>
          <w:szCs w:val="24"/>
        </w:rPr>
        <w:t>.   Представление учащихся о роли литературы в появлении новых музыкальных жанров и произведений.  Превращение песен в симфонические мелодии.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8.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Вторая  жизнь  песни. Живительный родник творчества</w:t>
      </w:r>
      <w:r w:rsidRPr="004645FF">
        <w:rPr>
          <w:i/>
          <w:sz w:val="24"/>
          <w:szCs w:val="24"/>
        </w:rPr>
        <w:t xml:space="preserve">  (1ч)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lastRenderedPageBreak/>
        <w:t>Народные истоки русской профессиональной музыке. Способы обращения композиторов к народной музыке: цитирование, варьирование.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Представление   о  музыке,  основанной  на  использовании  народной  песни;  о  народных истоках  профессиональной   музыки: симфония,  концерт,  опера,  кантата. Современные интерпретации  классической  музыки. Смысл  высказывания  М.И.  Глинки: “Создает  музыку  народ,  а  мы,  художники  только  ее  аранжируем”. Раскрытие терминов  и  осмысление  понятий: </w:t>
      </w:r>
      <w:r w:rsidRPr="004645FF">
        <w:rPr>
          <w:i/>
          <w:sz w:val="24"/>
          <w:szCs w:val="24"/>
        </w:rPr>
        <w:t>интерпретация,</w:t>
      </w:r>
      <w:r w:rsidRPr="004645FF">
        <w:rPr>
          <w:sz w:val="24"/>
          <w:szCs w:val="24"/>
        </w:rPr>
        <w:t xml:space="preserve">  </w:t>
      </w:r>
      <w:r w:rsidRPr="004645FF">
        <w:rPr>
          <w:i/>
          <w:sz w:val="24"/>
          <w:szCs w:val="24"/>
        </w:rPr>
        <w:t>обработка,  трактовка</w:t>
      </w:r>
      <w:r w:rsidRPr="004645FF">
        <w:rPr>
          <w:sz w:val="24"/>
          <w:szCs w:val="24"/>
        </w:rPr>
        <w:t>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9.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Всю  жизнь  мою  несу  Родину  в  душе…»Перезвоны»</w:t>
      </w:r>
      <w:r w:rsidRPr="004645FF">
        <w:rPr>
          <w:i/>
          <w:sz w:val="24"/>
          <w:szCs w:val="24"/>
        </w:rPr>
        <w:t>(1ч)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>Стилевое многообразие музыки 20 столетия. Наиболее значимые стилевые особенности русской классической музыкальной школы, развитие традиций русской классической музыкальной школы.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>Сопоставление  образного  содержания  музыки, выявление  контраста  как  основной прием  развития  произведения  в  целом. Определение средств  музыкальной выразительности.  Перезвоны.  Звучащие  картины.  Значимость  музыки  в  жизни человека,  ее  роль  в  творчестве  писателей  и  поэтов,  а  также  ее  национальному своеобразию.  Музыка.  Природа  родной  страны,  судьба  человека… Вдохновение композиторов,  поэтов,  писателей,  их  размышления  о  смысле  жизни,  о  красоте родной  земли,  о  душевной  красоте  человека  и  талантливых  людях,  которыми  может по  праву  гордиться  Отечество.</w:t>
      </w:r>
    </w:p>
    <w:p w:rsidR="00000190" w:rsidRPr="004645FF" w:rsidRDefault="00000190" w:rsidP="00000190">
      <w:pPr>
        <w:rPr>
          <w:sz w:val="24"/>
          <w:szCs w:val="24"/>
        </w:rPr>
      </w:pPr>
      <w:r w:rsidRPr="007870DD">
        <w:rPr>
          <w:b/>
          <w:i/>
          <w:sz w:val="24"/>
          <w:szCs w:val="24"/>
        </w:rPr>
        <w:t>Урок 10.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Всю жизнь свою несу Родину в душе. «Скажи, откуда ты приходишь, красота?»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Осознать значимость музыкального искусства для творчества поэтов и писателей, расширение представлений о творчестве западноевропейских композиторов – </w:t>
      </w:r>
      <w:proofErr w:type="spellStart"/>
      <w:r w:rsidRPr="004645FF">
        <w:rPr>
          <w:sz w:val="24"/>
          <w:szCs w:val="24"/>
        </w:rPr>
        <w:t>Ф.Шопена</w:t>
      </w:r>
      <w:proofErr w:type="spellEnd"/>
      <w:r w:rsidRPr="004645FF">
        <w:rPr>
          <w:sz w:val="24"/>
          <w:szCs w:val="24"/>
        </w:rPr>
        <w:t>, В. Моцарта.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11.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 xml:space="preserve">Писатели  и  поэты  о  музыке  и   музыкантах. «Гармонии задумчивый поэт» </w:t>
      </w:r>
      <w:r w:rsidRPr="004645FF">
        <w:rPr>
          <w:i/>
          <w:sz w:val="24"/>
          <w:szCs w:val="24"/>
        </w:rPr>
        <w:t>(1ч)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>Романтизм в западноевропейской музыке: особенности трактовки драматической и лирической сфер на примере образцов камерной инструментальной музыки – прелюдия, этюд.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Осознание  учащимися  значимости  музыкального  искусства  для  творчества  поэтов  и писателей,  расширение  представлений  о   творчестве  западноевропейских композиторов  – </w:t>
      </w:r>
      <w:proofErr w:type="spellStart"/>
      <w:r w:rsidRPr="004645FF">
        <w:rPr>
          <w:sz w:val="24"/>
          <w:szCs w:val="24"/>
        </w:rPr>
        <w:t>Ф.Шопен</w:t>
      </w:r>
      <w:proofErr w:type="spellEnd"/>
      <w:r w:rsidRPr="004645FF">
        <w:rPr>
          <w:sz w:val="24"/>
          <w:szCs w:val="24"/>
        </w:rPr>
        <w:t xml:space="preserve">. Музыка  не  только  раскрывает  мир  человеческих  чувств, настроения,  мысли,  но  и  играет  в  литературе  драматургическую    роль,  выявляя  внутреннюю  сущность  человека, оттеняя,  углубляя   характеры,  ситуации, события. Творчество Ф. Шопена  как композитора связано с его исполнительской деятельностью. Именно </w:t>
      </w:r>
      <w:proofErr w:type="spellStart"/>
      <w:r w:rsidRPr="004645FF">
        <w:rPr>
          <w:sz w:val="24"/>
          <w:szCs w:val="24"/>
        </w:rPr>
        <w:t>Ф.Шопен</w:t>
      </w:r>
      <w:proofErr w:type="spellEnd"/>
      <w:r w:rsidRPr="004645FF">
        <w:rPr>
          <w:sz w:val="24"/>
          <w:szCs w:val="24"/>
        </w:rPr>
        <w:t xml:space="preserve"> утвердил </w:t>
      </w:r>
      <w:r w:rsidRPr="004645FF">
        <w:rPr>
          <w:i/>
          <w:sz w:val="24"/>
          <w:szCs w:val="24"/>
        </w:rPr>
        <w:t xml:space="preserve">прелюдию </w:t>
      </w:r>
      <w:r w:rsidRPr="004645FF">
        <w:rPr>
          <w:sz w:val="24"/>
          <w:szCs w:val="24"/>
        </w:rPr>
        <w:t>как самостоятельный вид творчества, открыл новое направление в развитии жанра</w:t>
      </w:r>
      <w:r w:rsidRPr="004645FF">
        <w:rPr>
          <w:i/>
          <w:sz w:val="24"/>
          <w:szCs w:val="24"/>
        </w:rPr>
        <w:t xml:space="preserve"> этюд</w:t>
      </w:r>
      <w:r w:rsidRPr="004645FF">
        <w:rPr>
          <w:sz w:val="24"/>
          <w:szCs w:val="24"/>
        </w:rPr>
        <w:t xml:space="preserve">а, никогда не отделяя техническую сторону исполнения от </w:t>
      </w:r>
      <w:proofErr w:type="gramStart"/>
      <w:r w:rsidRPr="004645FF">
        <w:rPr>
          <w:sz w:val="24"/>
          <w:szCs w:val="24"/>
        </w:rPr>
        <w:t>художественной</w:t>
      </w:r>
      <w:proofErr w:type="gramEnd"/>
      <w:r w:rsidRPr="004645FF">
        <w:rPr>
          <w:sz w:val="24"/>
          <w:szCs w:val="24"/>
        </w:rPr>
        <w:t>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12.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 xml:space="preserve">Писатели  и  поэты  о  музыке  и   музыкантах. «Ты, Моцарт, бог, и сам того не знаешь»  </w:t>
      </w:r>
      <w:r w:rsidRPr="004645FF">
        <w:rPr>
          <w:i/>
          <w:sz w:val="24"/>
          <w:szCs w:val="24"/>
        </w:rPr>
        <w:t>(1ч)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 xml:space="preserve">Сравнительная характеристика особенностей восприятия мира композиторами классиками и романтиками. ( </w:t>
      </w:r>
      <w:proofErr w:type="spellStart"/>
      <w:r w:rsidRPr="004645FF">
        <w:rPr>
          <w:i/>
          <w:sz w:val="24"/>
          <w:szCs w:val="24"/>
        </w:rPr>
        <w:t>В.Моцарт</w:t>
      </w:r>
      <w:proofErr w:type="spellEnd"/>
      <w:r w:rsidRPr="004645FF">
        <w:rPr>
          <w:i/>
          <w:sz w:val="24"/>
          <w:szCs w:val="24"/>
        </w:rPr>
        <w:t xml:space="preserve"> – </w:t>
      </w:r>
      <w:proofErr w:type="spellStart"/>
      <w:r w:rsidRPr="004645FF">
        <w:rPr>
          <w:i/>
          <w:sz w:val="24"/>
          <w:szCs w:val="24"/>
        </w:rPr>
        <w:t>Ф.Шопен</w:t>
      </w:r>
      <w:proofErr w:type="spellEnd"/>
      <w:r w:rsidRPr="004645FF">
        <w:rPr>
          <w:i/>
          <w:sz w:val="24"/>
          <w:szCs w:val="24"/>
        </w:rPr>
        <w:t>)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Осознание  учащимися  значимости  музыкального  искусства  для  творчества  поэтов  и писателей,  расширение  представлений  о   творчестве  западноевропейских композиторов – В.А. Моцарт и </w:t>
      </w:r>
      <w:proofErr w:type="spellStart"/>
      <w:r w:rsidRPr="004645FF">
        <w:rPr>
          <w:sz w:val="24"/>
          <w:szCs w:val="24"/>
        </w:rPr>
        <w:t>Ф.Шопен</w:t>
      </w:r>
      <w:proofErr w:type="spellEnd"/>
      <w:r w:rsidRPr="004645FF">
        <w:rPr>
          <w:sz w:val="24"/>
          <w:szCs w:val="24"/>
        </w:rPr>
        <w:t xml:space="preserve">.  </w:t>
      </w:r>
      <w:r w:rsidRPr="004645FF">
        <w:rPr>
          <w:i/>
          <w:sz w:val="24"/>
          <w:szCs w:val="24"/>
        </w:rPr>
        <w:t xml:space="preserve">Реквием. </w:t>
      </w:r>
      <w:r w:rsidRPr="004645FF">
        <w:rPr>
          <w:sz w:val="24"/>
          <w:szCs w:val="24"/>
        </w:rPr>
        <w:t xml:space="preserve">Музыка  не  только  раскрывает  мир человеческих  чувств,  настроения,  мысли,  но  и  играет  в  литературе драматургическую    роль,  выявляя  внутреннюю  сущность  человека, оттеняя,  углубляя, характеры,  ситуации, события. Произведения  </w:t>
      </w:r>
      <w:proofErr w:type="spellStart"/>
      <w:r w:rsidRPr="004645FF">
        <w:rPr>
          <w:sz w:val="24"/>
          <w:szCs w:val="24"/>
        </w:rPr>
        <w:t>В.Моцарта</w:t>
      </w:r>
      <w:proofErr w:type="spellEnd"/>
      <w:r w:rsidRPr="004645FF">
        <w:rPr>
          <w:sz w:val="24"/>
          <w:szCs w:val="24"/>
        </w:rPr>
        <w:t xml:space="preserve"> открывают  бесконечное многообразие чувств, полны многогранных реальных характеров.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13.</w:t>
      </w:r>
      <w:r w:rsidRPr="004645FF">
        <w:rPr>
          <w:i/>
          <w:sz w:val="24"/>
          <w:szCs w:val="24"/>
        </w:rPr>
        <w:t xml:space="preserve">  </w:t>
      </w:r>
      <w:r w:rsidRPr="004645FF">
        <w:rPr>
          <w:sz w:val="24"/>
          <w:szCs w:val="24"/>
        </w:rPr>
        <w:t>Первое путешествие в музыкальный театр. Опера</w:t>
      </w:r>
      <w:r w:rsidRPr="004645FF">
        <w:rPr>
          <w:i/>
          <w:sz w:val="24"/>
          <w:szCs w:val="24"/>
        </w:rPr>
        <w:t xml:space="preserve"> (1ч.)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 xml:space="preserve"> Развитие жанра – опера. Народные истоки русской профессиональной музыки. Обращение композиторов к родному фольклору.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lastRenderedPageBreak/>
        <w:t xml:space="preserve">Особенности оперного жанра, который возникает на основе литературного произведения как  источника либретто оперы. </w:t>
      </w:r>
      <w:proofErr w:type="gramStart"/>
      <w:r w:rsidRPr="004645FF">
        <w:rPr>
          <w:sz w:val="24"/>
          <w:szCs w:val="24"/>
        </w:rPr>
        <w:t>Разновидности вокальных и инструментальных жанров, форм   внутри оперы – (увертюра, ария, речитатив, хор, ансамбль), а также исполнители (певцы, дирижёр, оркестр).</w:t>
      </w:r>
      <w:proofErr w:type="gramEnd"/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 14.</w:t>
      </w:r>
      <w:r w:rsidRPr="004645FF">
        <w:rPr>
          <w:sz w:val="24"/>
          <w:szCs w:val="24"/>
        </w:rPr>
        <w:t xml:space="preserve">  Второе путешествие в музыкальный театр. Балет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 xml:space="preserve"> Развитие жанра – балет. Формирование русской классической школы.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На основе имеющегося музыкально-слухового опыта учащихся продолжить знакомство с жанром балета, его происхождением, с либретто балетного спектакля, основой которого являются сказочные сюжеты; с именами лучших отечественных танцоров и хореографов. Балет-искусство  </w:t>
      </w:r>
      <w:proofErr w:type="gramStart"/>
      <w:r w:rsidRPr="004645FF">
        <w:rPr>
          <w:sz w:val="24"/>
          <w:szCs w:val="24"/>
        </w:rPr>
        <w:t>синтетическое</w:t>
      </w:r>
      <w:proofErr w:type="gramEnd"/>
      <w:r w:rsidRPr="004645FF">
        <w:rPr>
          <w:sz w:val="24"/>
          <w:szCs w:val="24"/>
        </w:rPr>
        <w:t>.  В  нем  воедино  переплетены  различные  виды искусства:  литература, инструментально-симфоническая  музыка,  хореография, (танцоры-солисты,  кордебале</w:t>
      </w:r>
      <w:proofErr w:type="gramStart"/>
      <w:r w:rsidRPr="004645FF">
        <w:rPr>
          <w:sz w:val="24"/>
          <w:szCs w:val="24"/>
        </w:rPr>
        <w:t>т-</w:t>
      </w:r>
      <w:proofErr w:type="gramEnd"/>
      <w:r w:rsidRPr="004645FF">
        <w:rPr>
          <w:sz w:val="24"/>
          <w:szCs w:val="24"/>
        </w:rPr>
        <w:t xml:space="preserve"> массовые  сцены),  драматическое  и  изобразительное искусство  (театральное  действие,  костюмы,  декорации).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15.</w:t>
      </w:r>
      <w:r w:rsidRPr="004645FF">
        <w:rPr>
          <w:sz w:val="24"/>
          <w:szCs w:val="24"/>
        </w:rPr>
        <w:t xml:space="preserve"> Музыка в театре, кино и на телевидении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>Творчество отечественных композиторов – песенников, роль музыки в театре, кино и телевидении.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>Роль литературного сценария и значение музыки в синтетических видах искусства: в театре, кино, на телевидении.  Музыка  неотъемлемая  часть  произведений киноискусства,  которое  существует  на  основе  синтеза  литературы,  театра, изобразительного  искусства  и  музыки.  Киномузыка – одно  из  важнейших  средств создания  экранного  образа  реального  события,  которое  специально  инсценируется или  воссоздается  средствами  мультипликации.  Динамика  развития  кинообраза, быстрая  смена  действия  в  кино,  короткое  дыхание  кинематографических  фраз, свободное  владение  пространством  и  временем  получили  отражение  и  в  музыке к фильмам.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16.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Третье путешествие в музыкальный театр. Мюзикл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>Взаимопроникновение «легкой» и «серьезной музыки», особенности их взаимоотношения в различных пластах современного музыкального искусства. Знакомство с жанром мюзикл.</w:t>
      </w:r>
      <w:r w:rsidRPr="004645FF">
        <w:rPr>
          <w:sz w:val="24"/>
          <w:szCs w:val="24"/>
        </w:rPr>
        <w:t xml:space="preserve">  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Особенности мюзикла, его истоки.  Знакомство  с мюзиклом  “Кошки”  Э.-Л. </w:t>
      </w:r>
      <w:proofErr w:type="spellStart"/>
      <w:r w:rsidRPr="004645FF">
        <w:rPr>
          <w:sz w:val="24"/>
          <w:szCs w:val="24"/>
        </w:rPr>
        <w:t>Уэббера</w:t>
      </w:r>
      <w:proofErr w:type="spellEnd"/>
      <w:r w:rsidRPr="004645FF">
        <w:rPr>
          <w:sz w:val="24"/>
          <w:szCs w:val="24"/>
        </w:rPr>
        <w:t>,  в  основе  либретто  которого  лежат  стихи Т. Элиота.  Жанры  внутри  самого  мюзикла  близки  оперным  номерам.  Как  и  в  опере, здесь  сочетаются  пение  и  танец,  но  в  отличие  от  оперы  все  действующие  лица, исполняя  вокальные  номера,  постоянно  находятся  в  движении.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Обобщение </w:t>
      </w:r>
      <w:proofErr w:type="gramStart"/>
      <w:r w:rsidRPr="004645FF">
        <w:rPr>
          <w:sz w:val="24"/>
          <w:szCs w:val="24"/>
        </w:rPr>
        <w:t>изученного</w:t>
      </w:r>
      <w:proofErr w:type="gramEnd"/>
      <w:r w:rsidRPr="004645FF">
        <w:rPr>
          <w:sz w:val="24"/>
          <w:szCs w:val="24"/>
        </w:rPr>
        <w:t xml:space="preserve"> по разделу:  “Музыка и литература”</w:t>
      </w:r>
    </w:p>
    <w:p w:rsidR="00000190" w:rsidRPr="004645FF" w:rsidRDefault="00000190" w:rsidP="00000190">
      <w:pPr>
        <w:rPr>
          <w:sz w:val="24"/>
          <w:szCs w:val="24"/>
        </w:rPr>
      </w:pP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Тема  </w:t>
      </w:r>
      <w:r w:rsidRPr="004645FF">
        <w:rPr>
          <w:sz w:val="24"/>
          <w:szCs w:val="24"/>
          <w:lang w:val="en-US"/>
        </w:rPr>
        <w:t>II</w:t>
      </w:r>
      <w:r w:rsidRPr="004645FF">
        <w:rPr>
          <w:sz w:val="24"/>
          <w:szCs w:val="24"/>
        </w:rPr>
        <w:t xml:space="preserve">  полугодия: Музыка и изобразительное искусство (1</w:t>
      </w:r>
      <w:r>
        <w:rPr>
          <w:sz w:val="24"/>
          <w:szCs w:val="24"/>
        </w:rPr>
        <w:t>9</w:t>
      </w:r>
      <w:r w:rsidRPr="004645FF">
        <w:rPr>
          <w:sz w:val="24"/>
          <w:szCs w:val="24"/>
        </w:rPr>
        <w:t xml:space="preserve"> часов)</w:t>
      </w:r>
    </w:p>
    <w:p w:rsidR="00000190" w:rsidRPr="004645FF" w:rsidRDefault="00000190" w:rsidP="00000190">
      <w:pPr>
        <w:rPr>
          <w:sz w:val="24"/>
          <w:szCs w:val="24"/>
        </w:rPr>
      </w:pP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sz w:val="24"/>
          <w:szCs w:val="24"/>
        </w:rPr>
        <w:t xml:space="preserve"> </w:t>
      </w:r>
      <w:r w:rsidRPr="007870DD">
        <w:rPr>
          <w:b/>
          <w:i/>
          <w:sz w:val="24"/>
          <w:szCs w:val="24"/>
        </w:rPr>
        <w:t>Урок 17.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Что  роднит  музыку  с изобразительным   искусством.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 xml:space="preserve"> Выразительность и изобразительность музыкальной интонации. Богатство музыкальных образов (</w:t>
      </w:r>
      <w:proofErr w:type="gramStart"/>
      <w:r w:rsidRPr="004645FF">
        <w:rPr>
          <w:i/>
          <w:sz w:val="24"/>
          <w:szCs w:val="24"/>
        </w:rPr>
        <w:t>лирические</w:t>
      </w:r>
      <w:proofErr w:type="gramEnd"/>
      <w:r w:rsidRPr="004645FF">
        <w:rPr>
          <w:i/>
          <w:sz w:val="24"/>
          <w:szCs w:val="24"/>
        </w:rPr>
        <w:t>).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sz w:val="24"/>
          <w:szCs w:val="24"/>
        </w:rPr>
        <w:t xml:space="preserve"> Взаимосвязь музыки и живописи через образное восприятие мира. Способность музыки вызывать в нашем воображении зрительные (живописные) образы. Специфика средств художественной выразительности живописи. Отражение одного и того же сюжета в музыке и живописи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18.</w:t>
      </w:r>
      <w:r w:rsidRPr="004645FF">
        <w:rPr>
          <w:i/>
          <w:sz w:val="24"/>
          <w:szCs w:val="24"/>
        </w:rPr>
        <w:t xml:space="preserve"> </w:t>
      </w:r>
      <w:proofErr w:type="gramStart"/>
      <w:r w:rsidRPr="004645FF">
        <w:rPr>
          <w:sz w:val="24"/>
          <w:szCs w:val="24"/>
        </w:rPr>
        <w:t>Небесное</w:t>
      </w:r>
      <w:proofErr w:type="gramEnd"/>
      <w:r w:rsidRPr="004645FF">
        <w:rPr>
          <w:sz w:val="24"/>
          <w:szCs w:val="24"/>
        </w:rPr>
        <w:t xml:space="preserve">   и  земное  в  звуках  и  красках.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lastRenderedPageBreak/>
        <w:t xml:space="preserve"> Отечественная и зарубежная духовная музыка в синтезе с храмовым искусством.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sz w:val="24"/>
          <w:szCs w:val="24"/>
        </w:rPr>
        <w:t xml:space="preserve"> Непреходящая любовь русских людей к родной земле. Духовные образы древнерусского и западноевропейского искусства. Образ Богоматери как олицетворение материнской любви, милосердия, покровительства и заступничества. Образ Богоматери в русском и зарубежном искусстве.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19.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Звать через  прошлое  к  настоящему.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 xml:space="preserve"> Выразительность и изобразительность музыкальной интонации. Богатство музыкальных образов (героические, эпические) и особенности их  драматургического развития (контраст).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>Героические образы в музыке и изобразительном искусстве. Кантата. Контраст. Триптих, трехчастная форма. Выразительность. Изобразительность. Сопоставить произведения живописи и музыки. Музыка изображает душевный мир, переживания своих героев.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20.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Звать через  прошлое  к  настоящему.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>Выразительность и изобразительность музыкальной интонации. Богатство музыкальных образов (героико-эпические) и особенности их драматургического развития.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>Героические образы в музыке и изобразительном искусстве. Сопоставление героико-эпических образов музыки с образами изобразительного искусства. Песня-плач. Осмысление темы о героических образах в искусстве.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21.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Музыкальная живопись и живописная музыка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 xml:space="preserve">Общее и особенное в русском и западноевропейском искусстве </w:t>
      </w:r>
      <w:proofErr w:type="gramStart"/>
      <w:r w:rsidRPr="004645FF">
        <w:rPr>
          <w:i/>
          <w:sz w:val="24"/>
          <w:szCs w:val="24"/>
        </w:rPr>
        <w:t>в</w:t>
      </w:r>
      <w:proofErr w:type="gramEnd"/>
      <w:r w:rsidRPr="004645FF">
        <w:rPr>
          <w:i/>
          <w:sz w:val="24"/>
          <w:szCs w:val="24"/>
        </w:rPr>
        <w:t xml:space="preserve"> </w:t>
      </w:r>
      <w:proofErr w:type="gramStart"/>
      <w:r w:rsidRPr="004645FF">
        <w:rPr>
          <w:i/>
          <w:sz w:val="24"/>
          <w:szCs w:val="24"/>
        </w:rPr>
        <w:t>различных</w:t>
      </w:r>
      <w:proofErr w:type="gramEnd"/>
      <w:r w:rsidRPr="004645FF">
        <w:rPr>
          <w:i/>
          <w:sz w:val="24"/>
          <w:szCs w:val="24"/>
        </w:rPr>
        <w:t xml:space="preserve"> исторических эпох, стилевых направлений, творчестве выдающихся композитов прошлого.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sz w:val="24"/>
          <w:szCs w:val="24"/>
        </w:rPr>
        <w:t>Образы природы в творчестве музыкантов. «Музыкальные краски» в произведениях композиторов – романтиков. Развитие музыкального, образно-ассоциативного мышления через выявление общности музыки и живописи в образном выражении состояний души человека, изображении картин природы. Музыкальные образы произведений, созвучные музыкальной живописи художника. Изобразительность.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22.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Музыкальная живопись и живописная музыка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 xml:space="preserve">Общее и особенное в русском и западноевропейском искусстве </w:t>
      </w:r>
      <w:proofErr w:type="gramStart"/>
      <w:r w:rsidRPr="004645FF">
        <w:rPr>
          <w:i/>
          <w:sz w:val="24"/>
          <w:szCs w:val="24"/>
        </w:rPr>
        <w:t>в</w:t>
      </w:r>
      <w:proofErr w:type="gramEnd"/>
      <w:r w:rsidRPr="004645FF">
        <w:rPr>
          <w:i/>
          <w:sz w:val="24"/>
          <w:szCs w:val="24"/>
        </w:rPr>
        <w:t xml:space="preserve"> </w:t>
      </w:r>
      <w:proofErr w:type="gramStart"/>
      <w:r w:rsidRPr="004645FF">
        <w:rPr>
          <w:i/>
          <w:sz w:val="24"/>
          <w:szCs w:val="24"/>
        </w:rPr>
        <w:t>различных</w:t>
      </w:r>
      <w:proofErr w:type="gramEnd"/>
      <w:r w:rsidRPr="004645FF">
        <w:rPr>
          <w:i/>
          <w:sz w:val="24"/>
          <w:szCs w:val="24"/>
        </w:rPr>
        <w:t xml:space="preserve"> исторических эпох, стилевых направлений, творчестве выдающихся композитов прошлого.</w:t>
      </w:r>
      <w:r w:rsidRPr="004645FF">
        <w:rPr>
          <w:sz w:val="24"/>
          <w:szCs w:val="24"/>
        </w:rPr>
        <w:t xml:space="preserve"> 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sz w:val="24"/>
          <w:szCs w:val="24"/>
        </w:rPr>
        <w:t xml:space="preserve">Сопоставление зримых образов музыкальных сочинений русского и зарубежного композитора   (вокальные и инструментальные) и общность отражения жизни в русской музыке и поэзии. Восприятие, исполнение, сравнение произведений искусства, созданных в жанре пейзажа </w:t>
      </w:r>
      <w:proofErr w:type="spellStart"/>
      <w:r w:rsidRPr="004645FF">
        <w:rPr>
          <w:sz w:val="24"/>
          <w:szCs w:val="24"/>
        </w:rPr>
        <w:t>Ф.Шуберта</w:t>
      </w:r>
      <w:proofErr w:type="spellEnd"/>
      <w:r w:rsidRPr="004645FF">
        <w:rPr>
          <w:sz w:val="24"/>
          <w:szCs w:val="24"/>
        </w:rPr>
        <w:t xml:space="preserve"> и С. Рахманинова. Живописная пластика (цвет, линия, характер движения кисти) выражает тончайшие изменения настроений, состояний человеческой души. Изобразительность. Инструментальный квинтет.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23.</w:t>
      </w:r>
      <w:r w:rsidRPr="004645FF">
        <w:rPr>
          <w:i/>
          <w:sz w:val="24"/>
          <w:szCs w:val="24"/>
        </w:rPr>
        <w:t xml:space="preserve"> </w:t>
      </w:r>
      <w:proofErr w:type="spellStart"/>
      <w:r w:rsidRPr="004645FF">
        <w:rPr>
          <w:sz w:val="24"/>
          <w:szCs w:val="24"/>
        </w:rPr>
        <w:t>Колокольность</w:t>
      </w:r>
      <w:proofErr w:type="spellEnd"/>
      <w:r w:rsidRPr="004645FF">
        <w:rPr>
          <w:sz w:val="24"/>
          <w:szCs w:val="24"/>
        </w:rPr>
        <w:t xml:space="preserve"> в музыке и изобразительном искусстве.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>Народные истоки русской профессиональной музыки.</w:t>
      </w:r>
      <w:r w:rsidRPr="004645FF">
        <w:rPr>
          <w:sz w:val="24"/>
          <w:szCs w:val="24"/>
        </w:rPr>
        <w:t xml:space="preserve"> 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Представление жизненных прообразов и народные истоки музыки - на примере произведений отечественных композиторов. </w:t>
      </w:r>
      <w:proofErr w:type="spellStart"/>
      <w:r w:rsidRPr="004645FF">
        <w:rPr>
          <w:sz w:val="24"/>
          <w:szCs w:val="24"/>
        </w:rPr>
        <w:t>Колокольность</w:t>
      </w:r>
      <w:proofErr w:type="spellEnd"/>
      <w:r w:rsidRPr="004645FF">
        <w:rPr>
          <w:sz w:val="24"/>
          <w:szCs w:val="24"/>
        </w:rPr>
        <w:t xml:space="preserve"> – важный элемент национального мировосприятия. Красота звучания колокола, символизирующего соборность сознания русского человека. Каждый композитор отражает в своих произведениях дух своего народа, своего времени, обращаясь к незыблемым духовным ценностям, которым стремились следовать многие поколениям русских людей.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lastRenderedPageBreak/>
        <w:t>Урок 24.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Портрет в музыке и изобразительном искусстве.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 xml:space="preserve"> Интонация как носитель смысла в музыке. Выразительность и изобразительность музыкальной интонации.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>Постижение гармонии в синтезе искусств: архитектуры, музыки, изобразительного искусства. Великое прошлое родной земли, прекрасные памятники мира, в число которых входят и музыкальные шедевры.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25.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 xml:space="preserve">Волшебная  палочка  дирижера.  </w:t>
      </w:r>
      <w:r w:rsidRPr="004645FF">
        <w:rPr>
          <w:i/>
          <w:sz w:val="24"/>
          <w:szCs w:val="24"/>
        </w:rPr>
        <w:t xml:space="preserve">(1ч) 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>Знакомство с творчеством выдающихся дирижеров.</w:t>
      </w:r>
      <w:r w:rsidRPr="004645FF">
        <w:rPr>
          <w:sz w:val="24"/>
          <w:szCs w:val="24"/>
        </w:rPr>
        <w:t xml:space="preserve"> 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Значение дирижера в исполнении симфонической музыки. Роль групп инструментов симфонического оркестра. Симфонический оркестр. Группы инструментов оркестра. Дирижер. 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26.</w:t>
      </w:r>
      <w:r w:rsidRPr="004645FF">
        <w:rPr>
          <w:sz w:val="24"/>
          <w:szCs w:val="24"/>
        </w:rPr>
        <w:t xml:space="preserve"> Образы борьбы и победы в искусстве.</w:t>
      </w:r>
      <w:r w:rsidRPr="004645FF">
        <w:rPr>
          <w:i/>
          <w:sz w:val="24"/>
          <w:szCs w:val="24"/>
        </w:rPr>
        <w:t xml:space="preserve"> (1 час) Особенности трактовки драматической музыки на примере образцов симфонии. 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sz w:val="24"/>
          <w:szCs w:val="24"/>
        </w:rPr>
        <w:t xml:space="preserve">Образный строй  в знаменитой симфонии мировой музыкальной культуры – Симфонии №5 </w:t>
      </w:r>
      <w:proofErr w:type="spellStart"/>
      <w:r w:rsidRPr="004645FF">
        <w:rPr>
          <w:sz w:val="24"/>
          <w:szCs w:val="24"/>
        </w:rPr>
        <w:t>Л.Бетховена</w:t>
      </w:r>
      <w:proofErr w:type="spellEnd"/>
      <w:r w:rsidRPr="004645FF">
        <w:rPr>
          <w:sz w:val="24"/>
          <w:szCs w:val="24"/>
        </w:rPr>
        <w:t>. Творческий процесс сочинения музыки композитором, особенности её симфонического развития.</w:t>
      </w:r>
    </w:p>
    <w:p w:rsidR="00000190" w:rsidRPr="004645FF" w:rsidRDefault="00000190" w:rsidP="00000190">
      <w:pPr>
        <w:rPr>
          <w:sz w:val="24"/>
          <w:szCs w:val="24"/>
        </w:rPr>
      </w:pPr>
      <w:r w:rsidRPr="007870DD">
        <w:rPr>
          <w:b/>
          <w:i/>
          <w:sz w:val="24"/>
          <w:szCs w:val="24"/>
        </w:rPr>
        <w:t>Урок 27.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Застывшая  музыка.</w:t>
      </w:r>
      <w:r w:rsidRPr="004645FF">
        <w:rPr>
          <w:i/>
          <w:sz w:val="24"/>
          <w:szCs w:val="24"/>
        </w:rPr>
        <w:t xml:space="preserve"> (1ч)</w:t>
      </w:r>
      <w:r w:rsidRPr="004645FF">
        <w:rPr>
          <w:sz w:val="24"/>
          <w:szCs w:val="24"/>
        </w:rPr>
        <w:t xml:space="preserve"> 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>Отечественная и зарубежная духовная музыка в синтезе с храмовым искусством. Выразительные возможности различного склада письма (полифония).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Пример </w:t>
      </w:r>
      <w:proofErr w:type="gramStart"/>
      <w:r w:rsidRPr="004645FF">
        <w:rPr>
          <w:sz w:val="24"/>
          <w:szCs w:val="24"/>
        </w:rPr>
        <w:t>музыкального</w:t>
      </w:r>
      <w:proofErr w:type="gramEnd"/>
      <w:r w:rsidRPr="004645FF">
        <w:rPr>
          <w:sz w:val="24"/>
          <w:szCs w:val="24"/>
        </w:rPr>
        <w:t xml:space="preserve"> в живописном, музыкальной формы в живописи. Гармония в синтезе искусств: архитектуры, музыки, изобразительного искусства. Православные храмы и русская духовная музыка. Хор, а капелла. Католические храмы и органная музыка.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28.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 xml:space="preserve">Полифония  в  музыке  и  живописи.  </w:t>
      </w:r>
      <w:r w:rsidRPr="004645FF">
        <w:rPr>
          <w:i/>
          <w:sz w:val="24"/>
          <w:szCs w:val="24"/>
        </w:rPr>
        <w:t xml:space="preserve">(1ч) 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 xml:space="preserve">Музыка </w:t>
      </w:r>
      <w:proofErr w:type="spellStart"/>
      <w:r w:rsidRPr="004645FF">
        <w:rPr>
          <w:i/>
          <w:sz w:val="24"/>
          <w:szCs w:val="24"/>
        </w:rPr>
        <w:t>И.Баха</w:t>
      </w:r>
      <w:proofErr w:type="spellEnd"/>
      <w:r w:rsidRPr="004645FF">
        <w:rPr>
          <w:i/>
          <w:sz w:val="24"/>
          <w:szCs w:val="24"/>
        </w:rPr>
        <w:t xml:space="preserve"> как вечно живое искусство, возвышающее душу человека. Знакомство с творчеством композитора на примере жанра – фуга. Выразительные возможности различного склада письма (полифония).</w:t>
      </w:r>
      <w:r w:rsidRPr="004645FF">
        <w:rPr>
          <w:sz w:val="24"/>
          <w:szCs w:val="24"/>
        </w:rPr>
        <w:t xml:space="preserve"> 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sz w:val="24"/>
          <w:szCs w:val="24"/>
        </w:rPr>
        <w:t xml:space="preserve">Творчество </w:t>
      </w:r>
      <w:proofErr w:type="spellStart"/>
      <w:r w:rsidRPr="004645FF">
        <w:rPr>
          <w:sz w:val="24"/>
          <w:szCs w:val="24"/>
        </w:rPr>
        <w:t>И.С.Баха</w:t>
      </w:r>
      <w:proofErr w:type="spellEnd"/>
      <w:r w:rsidRPr="004645FF">
        <w:rPr>
          <w:sz w:val="24"/>
          <w:szCs w:val="24"/>
        </w:rPr>
        <w:t>. Его полифоническая музыка (органная музыка). Общность языка художественных произведений в музыке и живописи. Духовная музыка. Светская музыка. Полифония. Фуга.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29.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Музыка   на  мольберте.</w:t>
      </w:r>
      <w:r w:rsidRPr="004645FF">
        <w:rPr>
          <w:i/>
          <w:sz w:val="24"/>
          <w:szCs w:val="24"/>
        </w:rPr>
        <w:t xml:space="preserve"> (1ч)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 xml:space="preserve"> Стилевое многообразие музыки 20 столетия. Импрессионизм.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 xml:space="preserve">Выявление многосторонних связей музыки, изобразительного искусства и литературы на примере творчества литовского художника - композитора </w:t>
      </w:r>
      <w:proofErr w:type="spellStart"/>
      <w:r w:rsidRPr="004645FF">
        <w:rPr>
          <w:sz w:val="24"/>
          <w:szCs w:val="24"/>
        </w:rPr>
        <w:t>М.Чюрлёниса</w:t>
      </w:r>
      <w:proofErr w:type="spellEnd"/>
      <w:r w:rsidRPr="004645FF">
        <w:rPr>
          <w:sz w:val="24"/>
          <w:szCs w:val="24"/>
        </w:rPr>
        <w:t xml:space="preserve">. Живописная музыка и музыкальная живопись М.К. Чюрлениса. Иносказание, символизм. Звуковая палитра пьес. Цветовая гамма картин. Образ моря в искусстве Чюрлениса. Композиция. Форма. Триптих. Соната. </w:t>
      </w:r>
      <w:proofErr w:type="gramStart"/>
      <w:r w:rsidRPr="004645FF">
        <w:rPr>
          <w:sz w:val="24"/>
          <w:szCs w:val="24"/>
          <w:lang w:val="en-US"/>
        </w:rPr>
        <w:t>Allegro</w:t>
      </w:r>
      <w:r w:rsidRPr="004645FF">
        <w:rPr>
          <w:sz w:val="24"/>
          <w:szCs w:val="24"/>
        </w:rPr>
        <w:t xml:space="preserve">, </w:t>
      </w:r>
      <w:r w:rsidRPr="004645FF">
        <w:rPr>
          <w:sz w:val="24"/>
          <w:szCs w:val="24"/>
          <w:lang w:val="en-US"/>
        </w:rPr>
        <w:t>Andante</w:t>
      </w:r>
      <w:r w:rsidRPr="004645FF">
        <w:rPr>
          <w:sz w:val="24"/>
          <w:szCs w:val="24"/>
        </w:rPr>
        <w:t>.</w:t>
      </w:r>
      <w:proofErr w:type="gramEnd"/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30.</w:t>
      </w:r>
      <w:r w:rsidRPr="004645FF">
        <w:rPr>
          <w:sz w:val="24"/>
          <w:szCs w:val="24"/>
        </w:rPr>
        <w:t xml:space="preserve"> Импрессионизм в музыке и живописи. </w:t>
      </w:r>
      <w:r w:rsidRPr="004645FF">
        <w:rPr>
          <w:i/>
          <w:sz w:val="24"/>
          <w:szCs w:val="24"/>
        </w:rPr>
        <w:t>(1ч)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 xml:space="preserve"> Стилевое многообразие музыки 20 столетия. Импрессионизм. Знакомство с произведениями   </w:t>
      </w:r>
      <w:proofErr w:type="spellStart"/>
      <w:r w:rsidRPr="004645FF">
        <w:rPr>
          <w:i/>
          <w:sz w:val="24"/>
          <w:szCs w:val="24"/>
        </w:rPr>
        <w:t>К.Дебюсси</w:t>
      </w:r>
      <w:proofErr w:type="spellEnd"/>
      <w:r w:rsidRPr="004645FF">
        <w:rPr>
          <w:i/>
          <w:sz w:val="24"/>
          <w:szCs w:val="24"/>
        </w:rPr>
        <w:t>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>Стилевое сходство и различие на примерах произведений русских и зарубежных композиторов. Искусство прошлого и настоящего всегда раскрывает перед слушателями, читателями, зрителями жизнь во всём её многообразии. Главное стремиться понять образы различных искусств, не переставая удивляться чудесам, которые они открывают.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31.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 xml:space="preserve">О  подвигах,  о  доблести  и  славе...  </w:t>
      </w:r>
      <w:r w:rsidRPr="004645FF">
        <w:rPr>
          <w:i/>
          <w:sz w:val="24"/>
          <w:szCs w:val="24"/>
        </w:rPr>
        <w:t>(1ч)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i/>
          <w:sz w:val="24"/>
          <w:szCs w:val="24"/>
        </w:rPr>
        <w:t xml:space="preserve">Стилевое многообразие музыки 20 века. Богатство музыкальных образов </w:t>
      </w:r>
      <w:r w:rsidRPr="004645FF">
        <w:rPr>
          <w:sz w:val="24"/>
          <w:szCs w:val="24"/>
        </w:rPr>
        <w:t xml:space="preserve">– </w:t>
      </w:r>
      <w:proofErr w:type="gramStart"/>
      <w:r w:rsidRPr="004645FF">
        <w:rPr>
          <w:i/>
          <w:sz w:val="24"/>
          <w:szCs w:val="24"/>
        </w:rPr>
        <w:t>драматические</w:t>
      </w:r>
      <w:proofErr w:type="gramEnd"/>
      <w:r w:rsidRPr="004645FF">
        <w:rPr>
          <w:i/>
          <w:sz w:val="24"/>
          <w:szCs w:val="24"/>
        </w:rPr>
        <w:t>, героические.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4645FF">
        <w:rPr>
          <w:sz w:val="24"/>
          <w:szCs w:val="24"/>
        </w:rPr>
        <w:lastRenderedPageBreak/>
        <w:t>Развитие исторической памяти подростков на основе освоения произведений различных видов искусства, раскрывающих тему защиты Родины. Музыкальный жанр – Реквием.</w:t>
      </w:r>
    </w:p>
    <w:p w:rsidR="00000190" w:rsidRPr="004645FF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32.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 xml:space="preserve">В  каждой  мимолетности  вижу я мир… </w:t>
      </w:r>
      <w:r w:rsidRPr="004645FF">
        <w:rPr>
          <w:i/>
          <w:sz w:val="24"/>
          <w:szCs w:val="24"/>
        </w:rPr>
        <w:t xml:space="preserve">(1ч) 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i/>
          <w:sz w:val="24"/>
          <w:szCs w:val="24"/>
        </w:rPr>
        <w:t xml:space="preserve">Богатство музыкальных образов  и особенности их драматургического  развития в </w:t>
      </w:r>
      <w:proofErr w:type="gramStart"/>
      <w:r w:rsidRPr="004645FF">
        <w:rPr>
          <w:i/>
          <w:sz w:val="24"/>
          <w:szCs w:val="24"/>
        </w:rPr>
        <w:t>камерном</w:t>
      </w:r>
      <w:proofErr w:type="gramEnd"/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 xml:space="preserve">– </w:t>
      </w:r>
      <w:r w:rsidRPr="004645FF">
        <w:rPr>
          <w:i/>
          <w:sz w:val="24"/>
          <w:szCs w:val="24"/>
        </w:rPr>
        <w:t>инструментальной музыке.</w:t>
      </w:r>
    </w:p>
    <w:p w:rsidR="00000190" w:rsidRPr="004645FF" w:rsidRDefault="00000190" w:rsidP="00000190">
      <w:pPr>
        <w:rPr>
          <w:sz w:val="24"/>
          <w:szCs w:val="24"/>
        </w:rPr>
      </w:pPr>
      <w:r w:rsidRPr="004645FF">
        <w:rPr>
          <w:sz w:val="24"/>
          <w:szCs w:val="24"/>
        </w:rPr>
        <w:t>Образный мир произведений С. Прокофьева и М. Мусоргского. Цикл «Мимолетности» Цикл «Картинки с выставки». Сопоставление музыкальных и художественных образов. Фортепианная миниатюра. Язык искусства. Интермедия</w:t>
      </w:r>
    </w:p>
    <w:p w:rsidR="00000190" w:rsidRDefault="00000190" w:rsidP="00000190">
      <w:pPr>
        <w:rPr>
          <w:sz w:val="24"/>
          <w:szCs w:val="24"/>
        </w:rPr>
      </w:pPr>
      <w:r w:rsidRPr="007870DD">
        <w:rPr>
          <w:b/>
          <w:i/>
          <w:sz w:val="24"/>
          <w:szCs w:val="24"/>
        </w:rPr>
        <w:t>Урок 33.</w:t>
      </w:r>
      <w:r w:rsidRPr="004645FF">
        <w:rPr>
          <w:sz w:val="24"/>
          <w:szCs w:val="24"/>
        </w:rPr>
        <w:t xml:space="preserve"> Мир композитора. </w:t>
      </w:r>
      <w:r>
        <w:rPr>
          <w:sz w:val="24"/>
          <w:szCs w:val="24"/>
        </w:rPr>
        <w:t>….1ч</w:t>
      </w:r>
    </w:p>
    <w:p w:rsidR="00000190" w:rsidRPr="003C3B90" w:rsidRDefault="00000190" w:rsidP="00000190">
      <w:pPr>
        <w:rPr>
          <w:i/>
          <w:sz w:val="24"/>
          <w:szCs w:val="24"/>
        </w:rPr>
      </w:pPr>
      <w:r>
        <w:rPr>
          <w:sz w:val="24"/>
          <w:szCs w:val="24"/>
        </w:rPr>
        <w:t>Обобщение представлений о</w:t>
      </w:r>
      <w:r w:rsidRPr="003C3B90">
        <w:rPr>
          <w:sz w:val="24"/>
          <w:szCs w:val="24"/>
        </w:rPr>
        <w:t xml:space="preserve"> стилевом сходстве и различии произведений русских и зарубежных композиторов.</w:t>
      </w:r>
    </w:p>
    <w:p w:rsidR="00000190" w:rsidRDefault="00000190" w:rsidP="00000190">
      <w:pPr>
        <w:rPr>
          <w:i/>
          <w:sz w:val="24"/>
          <w:szCs w:val="24"/>
        </w:rPr>
      </w:pPr>
      <w:r w:rsidRPr="007870DD">
        <w:rPr>
          <w:b/>
          <w:i/>
          <w:sz w:val="24"/>
          <w:szCs w:val="24"/>
        </w:rPr>
        <w:t>Урок 34.</w:t>
      </w:r>
      <w:r w:rsidRPr="004645FF">
        <w:rPr>
          <w:i/>
          <w:sz w:val="24"/>
          <w:szCs w:val="24"/>
        </w:rPr>
        <w:t xml:space="preserve"> </w:t>
      </w:r>
      <w:r w:rsidRPr="004645FF">
        <w:rPr>
          <w:sz w:val="24"/>
          <w:szCs w:val="24"/>
        </w:rPr>
        <w:t>С веком наравне.</w:t>
      </w:r>
      <w:r w:rsidRPr="004645FF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Обобщающий урок….1ч</w:t>
      </w:r>
    </w:p>
    <w:p w:rsidR="00000190" w:rsidRDefault="00000190" w:rsidP="00000190">
      <w:pPr>
        <w:rPr>
          <w:smallCaps/>
          <w:sz w:val="24"/>
          <w:szCs w:val="24"/>
        </w:rPr>
      </w:pPr>
      <w:r w:rsidRPr="0005766F">
        <w:rPr>
          <w:b/>
          <w:bCs/>
          <w:i/>
          <w:iCs/>
          <w:smallCaps/>
          <w:sz w:val="24"/>
          <w:szCs w:val="24"/>
        </w:rPr>
        <w:t>урок  35</w:t>
      </w:r>
      <w:r>
        <w:rPr>
          <w:smallCaps/>
          <w:sz w:val="24"/>
          <w:szCs w:val="24"/>
        </w:rPr>
        <w:t>.</w:t>
      </w:r>
      <w:r w:rsidRPr="0005766F">
        <w:rPr>
          <w:sz w:val="24"/>
          <w:szCs w:val="24"/>
        </w:rPr>
        <w:t xml:space="preserve"> </w:t>
      </w:r>
      <w:r>
        <w:rPr>
          <w:sz w:val="24"/>
          <w:szCs w:val="24"/>
        </w:rPr>
        <w:t>Итоговый  тест   по  курсу    «Музыка  5класс» ….1ч</w:t>
      </w:r>
    </w:p>
    <w:p w:rsidR="00000190" w:rsidRDefault="00000190" w:rsidP="00000190">
      <w:pPr>
        <w:jc w:val="center"/>
        <w:rPr>
          <w:smallCaps/>
          <w:sz w:val="24"/>
          <w:szCs w:val="24"/>
        </w:rPr>
      </w:pPr>
    </w:p>
    <w:p w:rsidR="00000190" w:rsidRDefault="00000190" w:rsidP="00000190">
      <w:pPr>
        <w:rPr>
          <w:sz w:val="24"/>
          <w:szCs w:val="24"/>
        </w:rPr>
      </w:pPr>
    </w:p>
    <w:p w:rsidR="00A40CA5" w:rsidRDefault="00A40CA5"/>
    <w:sectPr w:rsidR="00A40CA5" w:rsidSect="000001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A5239"/>
    <w:multiLevelType w:val="hybridMultilevel"/>
    <w:tmpl w:val="53DC8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190"/>
    <w:rsid w:val="00000190"/>
    <w:rsid w:val="00171399"/>
    <w:rsid w:val="00315EDD"/>
    <w:rsid w:val="00A40CA5"/>
    <w:rsid w:val="00CB567C"/>
    <w:rsid w:val="00F8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mn-Mong-M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rsid w:val="00000190"/>
    <w:rPr>
      <w:rFonts w:cs="Times New Roman"/>
    </w:rPr>
  </w:style>
  <w:style w:type="paragraph" w:styleId="a4">
    <w:name w:val="List Paragraph"/>
    <w:basedOn w:val="a"/>
    <w:uiPriority w:val="99"/>
    <w:qFormat/>
    <w:rsid w:val="000001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5E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EDD"/>
    <w:rPr>
      <w:rFonts w:ascii="Tahoma" w:eastAsia="Times New Roman" w:hAnsi="Tahoma" w:cs="Tahoma"/>
      <w:sz w:val="16"/>
      <w:szCs w:val="16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mn-Mong-M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rsid w:val="00000190"/>
    <w:rPr>
      <w:rFonts w:cs="Times New Roman"/>
    </w:rPr>
  </w:style>
  <w:style w:type="paragraph" w:styleId="a4">
    <w:name w:val="List Paragraph"/>
    <w:basedOn w:val="a"/>
    <w:uiPriority w:val="99"/>
    <w:qFormat/>
    <w:rsid w:val="000001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5E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EDD"/>
    <w:rPr>
      <w:rFonts w:ascii="Tahoma" w:eastAsia="Times New Roman" w:hAnsi="Tahoma" w:cs="Tahoma"/>
      <w:sz w:val="16"/>
      <w:szCs w:val="1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4186</Words>
  <Characters>23864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2020-12-31T05:27:00Z</dcterms:created>
  <dcterms:modified xsi:type="dcterms:W3CDTF">2022-03-02T14:37:00Z</dcterms:modified>
</cp:coreProperties>
</file>